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35FEB">
        <w:rPr>
          <w:rFonts w:ascii="Times New Roman" w:hAnsi="Times New Roman"/>
          <w:b/>
          <w:szCs w:val="24"/>
        </w:rPr>
        <w:t>1.27</w:t>
      </w:r>
    </w:p>
    <w:p w:rsidR="001C6C09" w:rsidRDefault="001C6C09" w:rsidP="001C6C09">
      <w:pPr>
        <w:pStyle w:val="BT"/>
        <w:rPr>
          <w:rFonts w:ascii="Times New Roman" w:hAnsi="Times New Roman"/>
          <w:b/>
          <w:szCs w:val="24"/>
        </w:rPr>
      </w:pPr>
    </w:p>
    <w:p w:rsidR="00435FEB" w:rsidRDefault="00435FEB" w:rsidP="00435FEB">
      <w:pPr>
        <w:spacing w:after="0"/>
        <w:rPr>
          <w:rFonts w:ascii="Times New Roman" w:eastAsiaTheme="minorEastAsia" w:hAnsi="Times New Roman"/>
          <w:sz w:val="24"/>
          <w:szCs w:val="24"/>
        </w:rPr>
      </w:pPr>
      <w:r w:rsidRPr="00435FEB">
        <w:rPr>
          <w:rFonts w:ascii="Times New Roman" w:eastAsiaTheme="minorEastAsia" w:hAnsi="Times New Roman"/>
          <w:sz w:val="24"/>
          <w:szCs w:val="24"/>
        </w:rPr>
        <w:t>For steam at a pressure of 45 atm, some values of temperature and specific volume are as follows, from Ref. 23:</w:t>
      </w:r>
    </w:p>
    <w:p w:rsidR="00435FEB" w:rsidRPr="00435FEB" w:rsidRDefault="00435FEB" w:rsidP="00435FEB">
      <w:pPr>
        <w:spacing w:after="0"/>
        <w:rPr>
          <w:rFonts w:ascii="Times New Roman" w:eastAsiaTheme="minorEastAsia" w:hAnsi="Times New Roman"/>
          <w:sz w:val="24"/>
          <w:szCs w:val="24"/>
        </w:rPr>
      </w:pPr>
    </w:p>
    <w:tbl>
      <w:tblPr>
        <w:tblStyle w:val="TableGrid5"/>
        <w:tblW w:w="8183" w:type="dxa"/>
        <w:tblLook w:val="04A0"/>
      </w:tblPr>
      <w:tblGrid>
        <w:gridCol w:w="1703"/>
        <w:gridCol w:w="1296"/>
        <w:gridCol w:w="1296"/>
        <w:gridCol w:w="1296"/>
        <w:gridCol w:w="1296"/>
        <w:gridCol w:w="1296"/>
      </w:tblGrid>
      <w:tr w:rsidR="00435FEB" w:rsidRPr="00435FEB" w:rsidTr="00BB62C0">
        <w:trPr>
          <w:trHeight w:val="275"/>
        </w:trPr>
        <w:tc>
          <w:tcPr>
            <w:tcW w:w="1703"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i/>
                <w:sz w:val="24"/>
                <w:szCs w:val="24"/>
              </w:rPr>
              <w:t>T</w:t>
            </w:r>
            <w:r w:rsidRPr="00435FEB">
              <w:rPr>
                <w:rFonts w:ascii="Times New Roman" w:eastAsiaTheme="minorEastAsia" w:hAnsi="Times New Roman"/>
                <w:sz w:val="24"/>
                <w:szCs w:val="24"/>
              </w:rPr>
              <w:t>, ºF</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500</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600</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700</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800</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900</w:t>
            </w:r>
          </w:p>
        </w:tc>
      </w:tr>
      <w:tr w:rsidR="00435FEB" w:rsidRPr="00435FEB" w:rsidTr="00BB62C0">
        <w:trPr>
          <w:trHeight w:val="499"/>
        </w:trPr>
        <w:tc>
          <w:tcPr>
            <w:tcW w:w="1703"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i/>
                <w:sz w:val="24"/>
                <w:szCs w:val="24"/>
              </w:rPr>
              <w:t>v</w:t>
            </w:r>
            <w:r w:rsidRPr="00435FEB">
              <w:rPr>
                <w:rFonts w:ascii="Times New Roman" w:eastAsiaTheme="minorEastAsia" w:hAnsi="Times New Roman"/>
                <w:sz w:val="24"/>
                <w:szCs w:val="24"/>
              </w:rPr>
              <w:t>, ft</w:t>
            </w:r>
            <w:r w:rsidRPr="00435FEB">
              <w:rPr>
                <w:rFonts w:ascii="Times New Roman" w:eastAsiaTheme="minorEastAsia" w:hAnsi="Times New Roman"/>
                <w:sz w:val="24"/>
                <w:szCs w:val="24"/>
                <w:vertAlign w:val="superscript"/>
              </w:rPr>
              <w:t>3</w:t>
            </w:r>
            <w:r w:rsidRPr="00435FEB">
              <w:rPr>
                <w:rFonts w:ascii="Times New Roman" w:eastAsiaTheme="minorEastAsia" w:hAnsi="Times New Roman"/>
                <w:sz w:val="24"/>
                <w:szCs w:val="24"/>
              </w:rPr>
              <w:t>/lbm</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0.7014</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0.8464</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0.9653</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1.074</w:t>
            </w:r>
          </w:p>
        </w:tc>
        <w:tc>
          <w:tcPr>
            <w:tcW w:w="1296" w:type="dxa"/>
          </w:tcPr>
          <w:p w:rsidR="00435FEB" w:rsidRPr="00435FEB" w:rsidRDefault="00435FEB" w:rsidP="00435FEB">
            <w:pPr>
              <w:spacing w:after="0"/>
              <w:jc w:val="center"/>
              <w:rPr>
                <w:rFonts w:ascii="Times New Roman" w:eastAsiaTheme="minorEastAsia" w:hAnsi="Times New Roman"/>
                <w:sz w:val="24"/>
                <w:szCs w:val="24"/>
              </w:rPr>
            </w:pPr>
            <w:r w:rsidRPr="00435FEB">
              <w:rPr>
                <w:rFonts w:ascii="Times New Roman" w:eastAsiaTheme="minorEastAsia" w:hAnsi="Times New Roman"/>
                <w:sz w:val="24"/>
                <w:szCs w:val="24"/>
              </w:rPr>
              <w:t>1.177</w:t>
            </w:r>
          </w:p>
        </w:tc>
      </w:tr>
    </w:tbl>
    <w:p w:rsidR="00435FEB" w:rsidRPr="00435FEB" w:rsidRDefault="00435FEB" w:rsidP="00435FEB">
      <w:pPr>
        <w:spacing w:after="0"/>
        <w:rPr>
          <w:rFonts w:ascii="Times New Roman" w:eastAsiaTheme="minorEastAsia" w:hAnsi="Times New Roman"/>
          <w:sz w:val="24"/>
          <w:szCs w:val="24"/>
        </w:rPr>
      </w:pPr>
    </w:p>
    <w:p w:rsidR="00435FEB" w:rsidRPr="00435FEB" w:rsidRDefault="00435FEB" w:rsidP="00435FEB">
      <w:pPr>
        <w:spacing w:after="0"/>
        <w:rPr>
          <w:rFonts w:ascii="Times New Roman" w:eastAsiaTheme="minorEastAsia" w:hAnsi="Times New Roman"/>
          <w:sz w:val="24"/>
          <w:szCs w:val="24"/>
        </w:rPr>
      </w:pPr>
      <w:r w:rsidRPr="00435FEB">
        <w:rPr>
          <w:rFonts w:ascii="Times New Roman" w:eastAsiaTheme="minorEastAsia" w:hAnsi="Times New Roman"/>
          <w:sz w:val="24"/>
          <w:szCs w:val="24"/>
        </w:rPr>
        <w:t xml:space="preserve">Find an average value of the predicted gas constant </w:t>
      </w:r>
      <w:r w:rsidRPr="00435FEB">
        <w:rPr>
          <w:rFonts w:ascii="Times New Roman" w:eastAsiaTheme="minorEastAsia" w:hAnsi="Times New Roman"/>
          <w:i/>
          <w:sz w:val="24"/>
          <w:szCs w:val="24"/>
        </w:rPr>
        <w:t>R</w:t>
      </w:r>
      <w:r w:rsidRPr="00435FEB">
        <w:rPr>
          <w:rFonts w:ascii="Times New Roman" w:eastAsiaTheme="minorEastAsia" w:hAnsi="Times New Roman"/>
          <w:sz w:val="24"/>
          <w:szCs w:val="24"/>
        </w:rPr>
        <w:t xml:space="preserve"> in m</w:t>
      </w:r>
      <w:r w:rsidRPr="00435FEB">
        <w:rPr>
          <w:rFonts w:ascii="Times New Roman" w:eastAsiaTheme="minorEastAsia" w:hAnsi="Times New Roman"/>
          <w:sz w:val="24"/>
          <w:szCs w:val="24"/>
          <w:vertAlign w:val="superscript"/>
        </w:rPr>
        <w:t>2</w:t>
      </w:r>
      <w:r w:rsidRPr="00435FEB">
        <w:rPr>
          <w:rFonts w:ascii="Times New Roman" w:eastAsiaTheme="minorEastAsia" w:hAnsi="Times New Roman"/>
          <w:sz w:val="24"/>
          <w:szCs w:val="24"/>
        </w:rPr>
        <w:t>/(s</w:t>
      </w:r>
      <w:r w:rsidRPr="00435FEB">
        <w:rPr>
          <w:rFonts w:ascii="Times New Roman" w:eastAsiaTheme="minorEastAsia" w:hAnsi="Times New Roman"/>
          <w:sz w:val="24"/>
          <w:szCs w:val="24"/>
          <w:vertAlign w:val="superscript"/>
        </w:rPr>
        <w:t>2</w:t>
      </w:r>
      <w:r w:rsidRPr="00435FEB">
        <w:rPr>
          <w:rFonts w:ascii="Times New Roman" w:eastAsiaTheme="minorEastAsia" w:hAnsi="Times New Roman"/>
          <w:sz w:val="24"/>
          <w:szCs w:val="24"/>
        </w:rPr>
        <w:t>∙K).   Does this data reasonably approximate an ideal gas?  If not, explain.</w:t>
      </w:r>
    </w:p>
    <w:p w:rsidR="00E91691" w:rsidRPr="00E13816" w:rsidRDefault="00E91691" w:rsidP="00435FEB">
      <w:pPr>
        <w:pStyle w:val="BT"/>
        <w:spacing w:line="276" w:lineRule="auto"/>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A58C7-A18C-4818-81BD-34635C60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2015-04-21T15:41:00Z</dcterms:created>
  <dcterms:modified xsi:type="dcterms:W3CDTF">2015-04-21T15:41:00Z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