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962AF1">
        <w:rPr>
          <w:rFonts w:ascii="Times New Roman" w:hAnsi="Times New Roman"/>
          <w:b/>
          <w:szCs w:val="24"/>
        </w:rPr>
        <w:t>1.33</w:t>
      </w:r>
    </w:p>
    <w:p w:rsidR="008B147F" w:rsidRDefault="008B147F" w:rsidP="001C6C09">
      <w:pPr>
        <w:pStyle w:val="BT"/>
        <w:rPr>
          <w:rFonts w:ascii="Times New Roman" w:hAnsi="Times New Roman"/>
          <w:b/>
          <w:szCs w:val="24"/>
        </w:rPr>
      </w:pPr>
    </w:p>
    <w:p w:rsidR="00962AF1" w:rsidRPr="00962AF1" w:rsidRDefault="00962AF1" w:rsidP="00516B99">
      <w:pPr>
        <w:spacing w:after="0"/>
        <w:ind w:right="450"/>
        <w:rPr>
          <w:rFonts w:ascii="Times New Roman" w:eastAsiaTheme="minorEastAsia" w:hAnsi="Times New Roman"/>
          <w:sz w:val="24"/>
          <w:szCs w:val="24"/>
        </w:rPr>
      </w:pPr>
      <w:r w:rsidRPr="00962AF1">
        <w:rPr>
          <w:rFonts w:ascii="Times New Roman" w:eastAsiaTheme="minorEastAsia" w:hAnsi="Times New Roman"/>
          <w:sz w:val="24"/>
          <w:szCs w:val="24"/>
        </w:rPr>
        <w:t>A tank contains 9 kg of CO</w:t>
      </w:r>
      <w:r w:rsidRPr="00962AF1">
        <w:rPr>
          <w:rFonts w:ascii="Times New Roman" w:eastAsiaTheme="minorEastAsia" w:hAnsi="Times New Roman"/>
          <w:sz w:val="24"/>
          <w:szCs w:val="24"/>
          <w:vertAlign w:val="subscript"/>
        </w:rPr>
        <w:t>2</w:t>
      </w:r>
      <w:r w:rsidRPr="00962AF1">
        <w:rPr>
          <w:rFonts w:ascii="Times New Roman" w:eastAsiaTheme="minorEastAsia" w:hAnsi="Times New Roman"/>
          <w:sz w:val="24"/>
          <w:szCs w:val="24"/>
        </w:rPr>
        <w:t xml:space="preserve"> at 20ºC and 2.0 MPa.  Estimate the volume of the tank, in m</w:t>
      </w:r>
      <w:r w:rsidRPr="00962AF1">
        <w:rPr>
          <w:rFonts w:ascii="Times New Roman" w:eastAsiaTheme="minorEastAsia" w:hAnsi="Times New Roman"/>
          <w:sz w:val="24"/>
          <w:szCs w:val="24"/>
          <w:vertAlign w:val="superscript"/>
        </w:rPr>
        <w:t>3</w:t>
      </w:r>
      <w:r w:rsidRPr="00962AF1">
        <w:rPr>
          <w:rFonts w:ascii="Times New Roman" w:eastAsiaTheme="minorEastAsia" w:hAnsi="Times New Roman"/>
          <w:sz w:val="24"/>
          <w:szCs w:val="24"/>
        </w:rPr>
        <w:t>.</w:t>
      </w:r>
    </w:p>
    <w:p w:rsidR="00E91691" w:rsidRPr="00E13816" w:rsidRDefault="00E91691" w:rsidP="00962AF1">
      <w:pPr>
        <w:spacing w:after="0"/>
        <w:jc w:val="both"/>
        <w:rPr>
          <w:rFonts w:ascii="Times" w:eastAsia="Times New Roman" w:hAnsi="Times"/>
          <w:sz w:val="24"/>
          <w:szCs w:val="20"/>
        </w:rPr>
      </w:pPr>
    </w:p>
    <w:sectPr w:rsidR="00E9169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99"/>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188"/>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39E71-56BA-4F56-B15B-1F4B751B2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Words>
  <Characters>90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2015-04-21T15:44:00Z</dcterms:created>
  <dcterms:modified xsi:type="dcterms:W3CDTF">2015-04-21T15:52:00Z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