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084DF8">
        <w:rPr>
          <w:rFonts w:ascii="Times New Roman" w:hAnsi="Times New Roman"/>
          <w:b/>
          <w:szCs w:val="24"/>
        </w:rPr>
        <w:t>1.43</w:t>
      </w:r>
    </w:p>
    <w:p w:rsidR="003F4F66" w:rsidRDefault="003F4F66" w:rsidP="00575C69">
      <w:pPr>
        <w:spacing w:after="0"/>
        <w:jc w:val="both"/>
        <w:rPr>
          <w:rFonts w:ascii="Times New Roman" w:eastAsiaTheme="minorEastAsia" w:hAnsi="Times New Roman"/>
          <w:sz w:val="24"/>
          <w:szCs w:val="24"/>
        </w:rPr>
      </w:pPr>
    </w:p>
    <w:p w:rsidR="008E4E6B" w:rsidRDefault="008E4E6B" w:rsidP="008E4E6B">
      <w:pPr>
        <w:pStyle w:val="NormalWeb"/>
        <w:spacing w:before="0" w:beforeAutospacing="0" w:after="0" w:afterAutospacing="0" w:line="276" w:lineRule="auto"/>
        <w:ind w:right="-86"/>
        <w:rPr>
          <w:szCs w:val="18"/>
        </w:rPr>
      </w:pPr>
      <w:r>
        <w:rPr>
          <w:szCs w:val="18"/>
        </w:rPr>
        <w:t>For the fl</w:t>
      </w:r>
      <w:r w:rsidRPr="008E4E6B">
        <w:rPr>
          <w:szCs w:val="18"/>
        </w:rPr>
        <w:t>ow of gas between two parallel plates of Fig. 1.7,</w:t>
      </w:r>
      <w:r>
        <w:rPr>
          <w:szCs w:val="18"/>
        </w:rPr>
        <w:t xml:space="preserve"> </w:t>
      </w:r>
      <w:r w:rsidRPr="008E4E6B">
        <w:rPr>
          <w:szCs w:val="18"/>
        </w:rPr>
        <w:t xml:space="preserve">reanalyze for the case of </w:t>
      </w:r>
      <w:r>
        <w:rPr>
          <w:i/>
          <w:iCs/>
          <w:szCs w:val="18"/>
        </w:rPr>
        <w:t>slip fl</w:t>
      </w:r>
      <w:r w:rsidRPr="008E4E6B">
        <w:rPr>
          <w:i/>
          <w:iCs/>
          <w:szCs w:val="18"/>
        </w:rPr>
        <w:t xml:space="preserve">ow </w:t>
      </w:r>
      <w:r w:rsidRPr="008E4E6B">
        <w:rPr>
          <w:szCs w:val="18"/>
        </w:rPr>
        <w:t>at both walls. Use the</w:t>
      </w:r>
      <w:r>
        <w:rPr>
          <w:szCs w:val="18"/>
        </w:rPr>
        <w:t xml:space="preserve"> </w:t>
      </w:r>
      <w:r w:rsidRPr="008E4E6B">
        <w:rPr>
          <w:szCs w:val="18"/>
        </w:rPr>
        <w:t>simple slip condition,</w:t>
      </w:r>
      <w:r>
        <w:rPr>
          <w:szCs w:val="18"/>
        </w:rPr>
        <w:t xml:space="preserve"> </w:t>
      </w:r>
    </w:p>
    <w:p w:rsidR="008E4E6B" w:rsidRDefault="008E4E6B" w:rsidP="008E4E6B">
      <w:pPr>
        <w:pStyle w:val="NormalWeb"/>
        <w:spacing w:before="0" w:beforeAutospacing="0" w:after="0" w:afterAutospacing="0" w:line="276" w:lineRule="auto"/>
        <w:ind w:right="-86"/>
        <w:rPr>
          <w:rFonts w:ascii="TimesLTStd-Roman" w:hAnsi="TimesLTStd-Roman" w:cs="TimesLTStd-Roman"/>
          <w:sz w:val="18"/>
          <w:szCs w:val="18"/>
        </w:rPr>
      </w:pPr>
    </w:p>
    <w:p w:rsidR="008E4E6B" w:rsidRDefault="00084DF8" w:rsidP="008E4E6B">
      <w:pPr>
        <w:pStyle w:val="NormalWeb"/>
        <w:spacing w:before="0" w:beforeAutospacing="0" w:after="0" w:afterAutospacing="0" w:line="276" w:lineRule="auto"/>
        <w:ind w:right="-86"/>
        <w:jc w:val="center"/>
        <w:rPr>
          <w:color w:val="000000"/>
        </w:rPr>
      </w:pPr>
      <w:r>
        <w:rPr>
          <w:i/>
          <w:iCs/>
          <w:color w:val="000000"/>
        </w:rPr>
        <w:t>u</w:t>
      </w:r>
      <w:r>
        <w:rPr>
          <w:color w:val="000000"/>
          <w:vertAlign w:val="subscript"/>
        </w:rPr>
        <w:t>wall</w:t>
      </w:r>
      <w:r>
        <w:rPr>
          <w:color w:val="000000"/>
        </w:rPr>
        <w:t xml:space="preserve"> = </w:t>
      </w:r>
      <w:r>
        <w:rPr>
          <w:rFonts w:ascii="Brush Script MT" w:hAnsi="Brush Script MT"/>
          <w:color w:val="000000"/>
          <w:sz w:val="28"/>
        </w:rPr>
        <w:t>l</w:t>
      </w:r>
      <w:r>
        <w:rPr>
          <w:color w:val="000000"/>
        </w:rPr>
        <w:t xml:space="preserve"> (</w:t>
      </w:r>
      <w:r>
        <w:rPr>
          <w:i/>
          <w:iCs/>
          <w:color w:val="000000"/>
        </w:rPr>
        <w:t>du/dy</w:t>
      </w:r>
      <w:r>
        <w:rPr>
          <w:color w:val="000000"/>
        </w:rPr>
        <w:t>)</w:t>
      </w:r>
      <w:r>
        <w:rPr>
          <w:color w:val="000000"/>
          <w:vertAlign w:val="subscript"/>
        </w:rPr>
        <w:t>wall</w:t>
      </w:r>
      <w:r>
        <w:rPr>
          <w:color w:val="000000"/>
        </w:rPr>
        <w:t>,</w:t>
      </w:r>
    </w:p>
    <w:p w:rsidR="008E4E6B" w:rsidRDefault="008E4E6B" w:rsidP="008E4E6B">
      <w:pPr>
        <w:pStyle w:val="NormalWeb"/>
        <w:spacing w:before="0" w:beforeAutospacing="0" w:after="0" w:afterAutospacing="0" w:line="276" w:lineRule="auto"/>
        <w:ind w:right="-86"/>
        <w:rPr>
          <w:color w:val="000000"/>
        </w:rPr>
      </w:pPr>
    </w:p>
    <w:p w:rsidR="00084DF8" w:rsidRDefault="00084DF8" w:rsidP="008E4E6B">
      <w:pPr>
        <w:pStyle w:val="NormalWeb"/>
        <w:spacing w:before="0" w:beforeAutospacing="0" w:after="0" w:afterAutospacing="0" w:line="276" w:lineRule="auto"/>
        <w:ind w:right="-86"/>
        <w:rPr>
          <w:color w:val="000000"/>
        </w:rPr>
      </w:pPr>
      <w:r>
        <w:rPr>
          <w:color w:val="000000"/>
        </w:rPr>
        <w:t xml:space="preserve">where </w:t>
      </w:r>
      <w:r>
        <w:rPr>
          <w:rFonts w:ascii="Brush Script MT" w:hAnsi="Brush Script MT"/>
          <w:color w:val="000000"/>
          <w:sz w:val="28"/>
        </w:rPr>
        <w:t>l</w:t>
      </w:r>
      <w:r>
        <w:rPr>
          <w:color w:val="000000"/>
        </w:rPr>
        <w:t xml:space="preserve"> is the mean free path of the fluid.  Sketch the expected velocity profile and find an expression for the shear stress at each wall. </w:t>
      </w:r>
    </w:p>
    <w:p w:rsidR="00E51EB7" w:rsidRDefault="00E51EB7" w:rsidP="00084DF8">
      <w:pPr>
        <w:spacing w:before="240" w:after="0"/>
        <w:rPr>
          <w:rFonts w:ascii="Times" w:eastAsia="Times New Roman" w:hAnsi="Times"/>
          <w:sz w:val="24"/>
          <w:szCs w:val="20"/>
        </w:rPr>
      </w:pPr>
    </w:p>
    <w:p w:rsidR="00084DF8" w:rsidRDefault="00084DF8" w:rsidP="00084DF8">
      <w:pPr>
        <w:spacing w:before="240" w:after="0"/>
        <w:rPr>
          <w:rFonts w:ascii="Times" w:eastAsia="Times New Roman" w:hAnsi="Times"/>
          <w:sz w:val="24"/>
          <w:szCs w:val="20"/>
        </w:rPr>
      </w:pPr>
    </w:p>
    <w:p w:rsidR="00084DF8" w:rsidRPr="00E13816" w:rsidRDefault="008E4E6B" w:rsidP="008E4E6B">
      <w:pPr>
        <w:spacing w:before="240" w:after="0"/>
        <w:jc w:val="center"/>
        <w:rPr>
          <w:rFonts w:ascii="Times" w:eastAsia="Times New Roman" w:hAnsi="Times"/>
          <w:sz w:val="24"/>
          <w:szCs w:val="20"/>
        </w:rPr>
      </w:pPr>
      <w:r>
        <w:rPr>
          <w:rFonts w:ascii="Times" w:eastAsia="Times New Roman" w:hAnsi="Times"/>
          <w:noProof/>
          <w:sz w:val="24"/>
          <w:szCs w:val="20"/>
        </w:rPr>
        <w:drawing>
          <wp:inline distT="0" distB="0" distL="0" distR="0">
            <wp:extent cx="4829175" cy="20764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829175" cy="2076450"/>
                    </a:xfrm>
                    <a:prstGeom prst="rect">
                      <a:avLst/>
                    </a:prstGeom>
                    <a:noFill/>
                    <a:ln w="9525">
                      <a:noFill/>
                      <a:miter lim="800000"/>
                      <a:headEnd/>
                      <a:tailEnd/>
                    </a:ln>
                  </pic:spPr>
                </pic:pic>
              </a:graphicData>
            </a:graphic>
          </wp:inline>
        </w:drawing>
      </w:r>
    </w:p>
    <w:sectPr w:rsidR="00084DF8"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1F2E"/>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4E6B"/>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337FA-B365-4459-989B-62D14A6D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Words>
  <Characters>280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2015-04-21T15:57:00Z</dcterms:created>
  <dcterms:modified xsi:type="dcterms:W3CDTF">2015-04-25T21:55:00Z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