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E91F8A">
        <w:rPr>
          <w:rFonts w:ascii="Times New Roman" w:hAnsi="Times New Roman"/>
          <w:b/>
          <w:szCs w:val="24"/>
        </w:rPr>
        <w:t>1.51</w:t>
      </w:r>
    </w:p>
    <w:p w:rsidR="003F4F66" w:rsidRDefault="003F4F66" w:rsidP="00563C59">
      <w:pPr>
        <w:spacing w:after="0"/>
        <w:rPr>
          <w:rFonts w:ascii="Times New Roman" w:eastAsiaTheme="minorEastAsia" w:hAnsi="Times New Roman"/>
          <w:sz w:val="24"/>
          <w:szCs w:val="24"/>
        </w:rPr>
      </w:pPr>
    </w:p>
    <w:p w:rsidR="00E91F8A" w:rsidRDefault="00E91F8A" w:rsidP="00E91F8A">
      <w:pPr>
        <w:spacing w:after="0"/>
        <w:rPr>
          <w:rFonts w:ascii="Times New Roman" w:eastAsia="Times New Roman" w:hAnsi="Times New Roman"/>
          <w:iCs/>
          <w:sz w:val="24"/>
          <w:szCs w:val="24"/>
        </w:rPr>
      </w:pPr>
      <w:r w:rsidRPr="00E91F8A">
        <w:rPr>
          <w:rFonts w:ascii="Times New Roman" w:eastAsia="Times New Roman" w:hAnsi="Times New Roman"/>
          <w:iCs/>
          <w:sz w:val="24"/>
          <w:szCs w:val="24"/>
        </w:rPr>
        <w:t>An approximation for the boundary-layer  shape in Figs. 1.</w:t>
      </w:r>
      <w:r w:rsidR="003A16F4">
        <w:rPr>
          <w:rFonts w:ascii="Times New Roman" w:eastAsia="Times New Roman" w:hAnsi="Times New Roman"/>
          <w:iCs/>
          <w:sz w:val="24"/>
          <w:szCs w:val="24"/>
        </w:rPr>
        <w:t>5</w:t>
      </w:r>
      <w:r w:rsidRPr="00E91F8A">
        <w:rPr>
          <w:rFonts w:ascii="Times New Roman" w:eastAsia="Times New Roman" w:hAnsi="Times New Roman"/>
          <w:i/>
          <w:sz w:val="24"/>
          <w:szCs w:val="24"/>
        </w:rPr>
        <w:t>b</w:t>
      </w:r>
      <w:r w:rsidRPr="00E91F8A">
        <w:rPr>
          <w:rFonts w:ascii="Times New Roman" w:eastAsia="Times New Roman" w:hAnsi="Times New Roman"/>
          <w:iCs/>
          <w:sz w:val="24"/>
          <w:szCs w:val="24"/>
        </w:rPr>
        <w:t xml:space="preserve"> and P1.51 is the formula </w:t>
      </w:r>
    </w:p>
    <w:p w:rsidR="00E91F8A" w:rsidRDefault="00727FB5" w:rsidP="00E91F8A">
      <w:pPr>
        <w:spacing w:after="0"/>
        <w:rPr>
          <w:rFonts w:ascii="Times New Roman" w:eastAsia="Times New Roman" w:hAnsi="Times New Roman"/>
          <w:iCs/>
          <w:sz w:val="24"/>
          <w:szCs w:val="24"/>
        </w:rPr>
      </w:pPr>
      <w:r w:rsidRPr="00727FB5">
        <w:rPr>
          <w:rFonts w:ascii="Times New Roman" w:eastAsia="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8" type="#_x0000_t75" style="position:absolute;margin-left:130.05pt;margin-top:6.35pt;width:168.95pt;height:34pt;z-index:251661312;mso-position-horizontal-relative:text;mso-position-vertical-relative:text">
            <v:imagedata r:id="rId9" o:title=""/>
          </v:shape>
          <o:OLEObject Type="Embed" ProgID="Equation.DSMT4" ShapeID="_x0000_s1168" DrawAspect="Content" ObjectID="_1494405876" r:id="rId10"/>
        </w:pict>
      </w:r>
    </w:p>
    <w:p w:rsidR="00E91F8A" w:rsidRDefault="00E91F8A" w:rsidP="00E91F8A">
      <w:pPr>
        <w:spacing w:after="0"/>
        <w:rPr>
          <w:rFonts w:ascii="Times New Roman" w:eastAsia="Times New Roman" w:hAnsi="Times New Roman"/>
          <w:iCs/>
          <w:sz w:val="24"/>
          <w:szCs w:val="24"/>
        </w:rPr>
      </w:pPr>
    </w:p>
    <w:p w:rsidR="00E91F8A" w:rsidRDefault="00E91F8A" w:rsidP="00E91F8A">
      <w:pPr>
        <w:spacing w:after="0"/>
        <w:rPr>
          <w:rFonts w:ascii="Times New Roman" w:eastAsia="Times New Roman" w:hAnsi="Times New Roman"/>
          <w:iCs/>
          <w:sz w:val="24"/>
          <w:szCs w:val="24"/>
        </w:rPr>
      </w:pPr>
    </w:p>
    <w:p w:rsidR="003A16F4" w:rsidRDefault="00727FB5" w:rsidP="00E91F8A">
      <w:pPr>
        <w:spacing w:after="0"/>
        <w:rPr>
          <w:rFonts w:ascii="Times New Roman" w:eastAsia="Times New Roman" w:hAnsi="Times New Roman"/>
          <w:iCs/>
          <w:sz w:val="24"/>
          <w:szCs w:val="24"/>
        </w:rPr>
      </w:pPr>
      <w:r>
        <w:rPr>
          <w:rFonts w:ascii="Times New Roman" w:eastAsia="Times New Roman" w:hAnsi="Times New Roman"/>
          <w:iCs/>
          <w:noProof/>
          <w:sz w:val="24"/>
          <w:szCs w:val="24"/>
        </w:rPr>
        <w:pict>
          <v:shapetype id="_x0000_t202" coordsize="21600,21600" o:spt="202" path="m,l,21600r21600,l21600,xe">
            <v:stroke joinstyle="miter"/>
            <v:path gradientshapeok="t" o:connecttype="rect"/>
          </v:shapetype>
          <v:shape id="_x0000_s1169" type="#_x0000_t202" style="position:absolute;margin-left:188.55pt;margin-top:266.3pt;width:90pt;height:39.35pt;z-index:251662336" filled="f" stroked="f">
            <v:textbox style="mso-next-textbox:#_x0000_s1169">
              <w:txbxContent>
                <w:p w:rsidR="00E91F8A" w:rsidRPr="00E91F8A" w:rsidRDefault="00E91F8A" w:rsidP="00E91F8A">
                  <w:pPr>
                    <w:pStyle w:val="Heading9"/>
                    <w:rPr>
                      <w:rFonts w:ascii="Times New Roman" w:hAnsi="Times New Roman"/>
                      <w:sz w:val="24"/>
                      <w:szCs w:val="24"/>
                    </w:rPr>
                  </w:pPr>
                  <w:r w:rsidRPr="00E91F8A">
                    <w:rPr>
                      <w:rFonts w:ascii="Times New Roman" w:hAnsi="Times New Roman"/>
                      <w:sz w:val="24"/>
                      <w:szCs w:val="24"/>
                    </w:rPr>
                    <w:t xml:space="preserve">Fig. P1.51 </w:t>
                  </w:r>
                </w:p>
              </w:txbxContent>
            </v:textbox>
            <w10:wrap anchorx="page"/>
          </v:shape>
        </w:pict>
      </w:r>
      <w:r w:rsidR="00E91F8A" w:rsidRPr="00E91F8A">
        <w:rPr>
          <w:rFonts w:ascii="Times New Roman" w:eastAsia="Times New Roman" w:hAnsi="Times New Roman"/>
          <w:iCs/>
          <w:sz w:val="24"/>
          <w:szCs w:val="24"/>
        </w:rPr>
        <w:t xml:space="preserve">where </w:t>
      </w:r>
      <w:r w:rsidR="00E91F8A" w:rsidRPr="00E91F8A">
        <w:rPr>
          <w:rFonts w:ascii="Times New Roman" w:eastAsia="Times New Roman" w:hAnsi="Times New Roman"/>
          <w:i/>
          <w:sz w:val="24"/>
          <w:szCs w:val="24"/>
        </w:rPr>
        <w:t>U</w:t>
      </w:r>
      <w:r w:rsidR="00E91F8A" w:rsidRPr="00E91F8A">
        <w:rPr>
          <w:rFonts w:ascii="Times New Roman" w:eastAsia="Times New Roman" w:hAnsi="Times New Roman"/>
          <w:iCs/>
          <w:sz w:val="24"/>
          <w:szCs w:val="24"/>
        </w:rPr>
        <w:t xml:space="preserve"> is the stream velocity far from the wall and </w:t>
      </w:r>
      <w:r w:rsidR="00E91F8A" w:rsidRPr="00E91F8A">
        <w:rPr>
          <w:rFonts w:ascii="Symbol" w:eastAsia="Times New Roman" w:hAnsi="Symbol"/>
          <w:i/>
          <w:sz w:val="24"/>
          <w:szCs w:val="24"/>
        </w:rPr>
        <w:t></w:t>
      </w:r>
      <w:r w:rsidR="00E91F8A" w:rsidRPr="00E91F8A">
        <w:rPr>
          <w:rFonts w:ascii="Times New Roman" w:eastAsia="Times New Roman" w:hAnsi="Times New Roman"/>
          <w:iCs/>
          <w:sz w:val="24"/>
          <w:szCs w:val="24"/>
        </w:rPr>
        <w:t xml:space="preserve"> is the boundar</w:t>
      </w:r>
      <w:r w:rsidR="00E91F8A">
        <w:rPr>
          <w:rFonts w:ascii="Times New Roman" w:eastAsia="Times New Roman" w:hAnsi="Times New Roman"/>
          <w:iCs/>
          <w:sz w:val="24"/>
          <w:szCs w:val="24"/>
        </w:rPr>
        <w:t>y layer thickness, as in Fig. P</w:t>
      </w:r>
      <w:r w:rsidR="00E91F8A" w:rsidRPr="00E91F8A">
        <w:rPr>
          <w:rFonts w:ascii="Times New Roman" w:eastAsia="Times New Roman" w:hAnsi="Times New Roman"/>
          <w:iCs/>
          <w:sz w:val="24"/>
          <w:szCs w:val="24"/>
        </w:rPr>
        <w:t>1</w:t>
      </w:r>
      <w:r w:rsidR="00E91F8A">
        <w:rPr>
          <w:rFonts w:ascii="Times New Roman" w:eastAsia="Times New Roman" w:hAnsi="Times New Roman"/>
          <w:iCs/>
          <w:sz w:val="24"/>
          <w:szCs w:val="24"/>
        </w:rPr>
        <w:t>.</w:t>
      </w:r>
      <w:r w:rsidR="00E91F8A" w:rsidRPr="00E91F8A">
        <w:rPr>
          <w:rFonts w:ascii="Times New Roman" w:eastAsia="Times New Roman" w:hAnsi="Times New Roman"/>
          <w:iCs/>
          <w:sz w:val="24"/>
          <w:szCs w:val="24"/>
        </w:rPr>
        <w:t>51. If the fluid is helium at 20</w:t>
      </w:r>
      <w:r w:rsidR="00E91F8A" w:rsidRPr="00E91F8A">
        <w:rPr>
          <w:rFonts w:ascii="Times New Roman" w:eastAsia="Times New Roman" w:hAnsi="Times New Roman"/>
          <w:iCs/>
          <w:sz w:val="24"/>
          <w:szCs w:val="24"/>
        </w:rPr>
        <w:sym w:font="Symbol" w:char="00B0"/>
      </w:r>
      <w:r w:rsidR="00E91F8A" w:rsidRPr="00E91F8A">
        <w:rPr>
          <w:rFonts w:ascii="Times New Roman" w:eastAsia="Times New Roman" w:hAnsi="Times New Roman"/>
          <w:iCs/>
          <w:sz w:val="24"/>
          <w:szCs w:val="24"/>
        </w:rPr>
        <w:t xml:space="preserve">C and 1 atm, and if </w:t>
      </w:r>
      <w:r w:rsidR="00E91F8A" w:rsidRPr="00E91F8A">
        <w:rPr>
          <w:rFonts w:ascii="Times New Roman" w:eastAsia="Times New Roman" w:hAnsi="Times New Roman"/>
          <w:i/>
          <w:sz w:val="24"/>
          <w:szCs w:val="24"/>
        </w:rPr>
        <w:t>U</w:t>
      </w:r>
      <w:r w:rsidR="00E91F8A" w:rsidRPr="00E91F8A">
        <w:rPr>
          <w:rFonts w:ascii="Times New Roman" w:eastAsia="Times New Roman" w:hAnsi="Times New Roman"/>
          <w:iCs/>
          <w:sz w:val="24"/>
          <w:szCs w:val="24"/>
        </w:rPr>
        <w:t xml:space="preserve"> =  10.8 m/s and </w:t>
      </w:r>
      <w:r w:rsidR="00E91F8A" w:rsidRPr="00E91F8A">
        <w:rPr>
          <w:rFonts w:ascii="Symbol" w:eastAsia="Times New Roman" w:hAnsi="Symbol"/>
          <w:i/>
          <w:sz w:val="24"/>
          <w:szCs w:val="24"/>
        </w:rPr>
        <w:t></w:t>
      </w:r>
      <w:r w:rsidR="00E91F8A" w:rsidRPr="00E91F8A">
        <w:rPr>
          <w:rFonts w:ascii="Symbol" w:eastAsia="Times New Roman" w:hAnsi="Symbol"/>
          <w:iCs/>
          <w:sz w:val="24"/>
          <w:szCs w:val="24"/>
        </w:rPr>
        <w:t></w:t>
      </w:r>
      <w:r w:rsidR="00E91F8A" w:rsidRPr="00E91F8A">
        <w:rPr>
          <w:rFonts w:ascii="Times New Roman" w:eastAsia="Times New Roman" w:hAnsi="Times New Roman"/>
          <w:iCs/>
          <w:sz w:val="24"/>
          <w:szCs w:val="24"/>
        </w:rPr>
        <w:t>= 3 mm, use the formula to (</w:t>
      </w:r>
      <w:r w:rsidR="00E91F8A" w:rsidRPr="00E91F8A">
        <w:rPr>
          <w:rFonts w:ascii="Times New Roman" w:eastAsia="Times New Roman" w:hAnsi="Times New Roman"/>
          <w:i/>
          <w:sz w:val="24"/>
          <w:szCs w:val="24"/>
        </w:rPr>
        <w:t>a</w:t>
      </w:r>
      <w:r w:rsidR="00E91F8A" w:rsidRPr="00E91F8A">
        <w:rPr>
          <w:rFonts w:ascii="Times New Roman" w:eastAsia="Times New Roman" w:hAnsi="Times New Roman"/>
          <w:iCs/>
          <w:sz w:val="24"/>
          <w:szCs w:val="24"/>
        </w:rPr>
        <w:t>)</w:t>
      </w:r>
      <w:r w:rsidR="00E91F8A">
        <w:rPr>
          <w:rFonts w:ascii="Times New Roman" w:eastAsia="Times New Roman" w:hAnsi="Times New Roman"/>
          <w:iCs/>
          <w:sz w:val="24"/>
          <w:szCs w:val="24"/>
        </w:rPr>
        <w:t> </w:t>
      </w:r>
      <w:r w:rsidR="00E91F8A" w:rsidRPr="00E91F8A">
        <w:rPr>
          <w:rFonts w:ascii="Times New Roman" w:eastAsia="Times New Roman" w:hAnsi="Times New Roman"/>
          <w:iCs/>
          <w:sz w:val="24"/>
          <w:szCs w:val="24"/>
        </w:rPr>
        <w:t xml:space="preserve">estimate the wall shear stress </w:t>
      </w:r>
      <w:r w:rsidR="00E91F8A" w:rsidRPr="00E91F8A">
        <w:rPr>
          <w:rFonts w:ascii="Symbol" w:eastAsia="Times New Roman" w:hAnsi="Symbol"/>
          <w:i/>
          <w:sz w:val="24"/>
          <w:szCs w:val="24"/>
        </w:rPr>
        <w:t></w:t>
      </w:r>
      <w:r w:rsidR="00E91F8A" w:rsidRPr="00E91F8A">
        <w:rPr>
          <w:rFonts w:ascii="Times New Roman" w:eastAsia="Times New Roman" w:hAnsi="Times New Roman"/>
          <w:iCs/>
          <w:sz w:val="24"/>
          <w:szCs w:val="24"/>
          <w:vertAlign w:val="subscript"/>
        </w:rPr>
        <w:t>w</w:t>
      </w:r>
      <w:r w:rsidR="00E91F8A" w:rsidRPr="00E91F8A">
        <w:rPr>
          <w:rFonts w:ascii="Times New Roman" w:eastAsia="Times New Roman" w:hAnsi="Times New Roman"/>
          <w:iCs/>
          <w:sz w:val="24"/>
          <w:szCs w:val="24"/>
        </w:rPr>
        <w:t xml:space="preserve"> in Pa; and (</w:t>
      </w:r>
      <w:r w:rsidR="00E91F8A" w:rsidRPr="00E91F8A">
        <w:rPr>
          <w:rFonts w:ascii="Times New Roman" w:eastAsia="Times New Roman" w:hAnsi="Times New Roman"/>
          <w:i/>
          <w:sz w:val="24"/>
          <w:szCs w:val="24"/>
        </w:rPr>
        <w:t>b</w:t>
      </w:r>
      <w:r w:rsidR="00E91F8A" w:rsidRPr="00E91F8A">
        <w:rPr>
          <w:rFonts w:ascii="Times New Roman" w:eastAsia="Times New Roman" w:hAnsi="Times New Roman"/>
          <w:iCs/>
          <w:sz w:val="24"/>
          <w:szCs w:val="24"/>
        </w:rPr>
        <w:t xml:space="preserve">) find the position  in the boundary layer where  </w:t>
      </w:r>
      <w:r w:rsidR="00E91F8A" w:rsidRPr="00E91F8A">
        <w:rPr>
          <w:rFonts w:ascii="Symbol" w:eastAsia="Times New Roman" w:hAnsi="Symbol"/>
          <w:i/>
          <w:sz w:val="24"/>
          <w:szCs w:val="24"/>
        </w:rPr>
        <w:t></w:t>
      </w:r>
      <w:r w:rsidR="00E91F8A" w:rsidRPr="00E91F8A">
        <w:rPr>
          <w:rFonts w:ascii="Times New Roman" w:eastAsia="Times New Roman" w:hAnsi="Times New Roman"/>
          <w:iCs/>
          <w:sz w:val="24"/>
          <w:szCs w:val="24"/>
        </w:rPr>
        <w:t xml:space="preserve">  is one-half of </w:t>
      </w:r>
      <w:r w:rsidR="00E91F8A" w:rsidRPr="00E91F8A">
        <w:rPr>
          <w:rFonts w:ascii="Symbol" w:eastAsia="Times New Roman" w:hAnsi="Symbol"/>
          <w:i/>
          <w:sz w:val="24"/>
          <w:szCs w:val="24"/>
        </w:rPr>
        <w:t></w:t>
      </w:r>
      <w:r w:rsidR="00E91F8A" w:rsidRPr="00E91F8A">
        <w:rPr>
          <w:rFonts w:ascii="Times New Roman" w:eastAsia="Times New Roman" w:hAnsi="Times New Roman"/>
          <w:iCs/>
          <w:sz w:val="24"/>
          <w:szCs w:val="24"/>
          <w:vertAlign w:val="subscript"/>
        </w:rPr>
        <w:t>w</w:t>
      </w:r>
      <w:r w:rsidR="00E91F8A" w:rsidRPr="00E91F8A">
        <w:rPr>
          <w:rFonts w:ascii="Times New Roman" w:eastAsia="Times New Roman" w:hAnsi="Times New Roman"/>
          <w:iCs/>
          <w:sz w:val="24"/>
          <w:szCs w:val="24"/>
        </w:rPr>
        <w:t xml:space="preserve">. </w:t>
      </w:r>
    </w:p>
    <w:p w:rsidR="003A16F4" w:rsidRDefault="003A16F4" w:rsidP="00E91F8A">
      <w:pPr>
        <w:spacing w:after="0"/>
        <w:rPr>
          <w:rFonts w:ascii="Times New Roman" w:eastAsia="Times New Roman" w:hAnsi="Times New Roman"/>
          <w:iCs/>
          <w:sz w:val="24"/>
          <w:szCs w:val="24"/>
        </w:rPr>
      </w:pPr>
    </w:p>
    <w:p w:rsidR="003A16F4" w:rsidRPr="00E91F8A" w:rsidRDefault="003A16F4" w:rsidP="00E91F8A">
      <w:pPr>
        <w:spacing w:after="0"/>
        <w:rPr>
          <w:rFonts w:ascii="Times New Roman" w:eastAsia="Times New Roman" w:hAnsi="Times New Roman"/>
          <w:sz w:val="24"/>
          <w:szCs w:val="24"/>
        </w:rPr>
      </w:pPr>
      <w:r>
        <w:rPr>
          <w:rFonts w:ascii="Times New Roman" w:eastAsia="Times New Roman" w:hAnsi="Times New Roman"/>
          <w:iCs/>
          <w:noProof/>
          <w:sz w:val="24"/>
          <w:szCs w:val="24"/>
        </w:rPr>
        <w:drawing>
          <wp:anchor distT="0" distB="0" distL="114300" distR="114300" simplePos="0" relativeHeight="251663360" behindDoc="0" locked="0" layoutInCell="1" allowOverlap="1">
            <wp:simplePos x="0" y="0"/>
            <wp:positionH relativeFrom="column">
              <wp:posOffset>2028825</wp:posOffset>
            </wp:positionH>
            <wp:positionV relativeFrom="paragraph">
              <wp:posOffset>2667635</wp:posOffset>
            </wp:positionV>
            <wp:extent cx="1953260" cy="1724025"/>
            <wp:effectExtent l="19050" t="0" r="889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1953260" cy="1724025"/>
                    </a:xfrm>
                    <a:prstGeom prst="rect">
                      <a:avLst/>
                    </a:prstGeom>
                    <a:noFill/>
                    <a:ln w="9525">
                      <a:noFill/>
                      <a:miter lim="800000"/>
                      <a:headEnd/>
                      <a:tailEnd/>
                    </a:ln>
                  </pic:spPr>
                </pic:pic>
              </a:graphicData>
            </a:graphic>
          </wp:anchor>
        </w:drawing>
      </w:r>
      <w:r>
        <w:rPr>
          <w:rFonts w:ascii="Times New Roman" w:eastAsia="Times New Roman" w:hAnsi="Times New Roman"/>
          <w:noProof/>
          <w:sz w:val="24"/>
          <w:szCs w:val="24"/>
        </w:rPr>
        <w:drawing>
          <wp:inline distT="0" distB="0" distL="0" distR="0">
            <wp:extent cx="5943600" cy="230130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943600" cy="2301307"/>
                    </a:xfrm>
                    <a:prstGeom prst="rect">
                      <a:avLst/>
                    </a:prstGeom>
                    <a:noFill/>
                    <a:ln w="9525">
                      <a:noFill/>
                      <a:miter lim="800000"/>
                      <a:headEnd/>
                      <a:tailEnd/>
                    </a:ln>
                  </pic:spPr>
                </pic:pic>
              </a:graphicData>
            </a:graphic>
          </wp:inline>
        </w:drawing>
      </w:r>
    </w:p>
    <w:sectPr w:rsidR="003A16F4" w:rsidRPr="00E91F8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6F4"/>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27FB5"/>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798"/>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47DC2"/>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DD27A-1135-4170-AE38-9E42FC65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65</Words>
  <Characters>371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2015-04-21T16:22:00Z</dcterms:created>
  <dcterms:modified xsi:type="dcterms:W3CDTF">2015-05-29T14:40:00Z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