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74579E">
        <w:rPr>
          <w:rFonts w:ascii="Times New Roman" w:hAnsi="Times New Roman"/>
          <w:b/>
          <w:szCs w:val="24"/>
        </w:rPr>
        <w:t>1.63</w:t>
      </w:r>
    </w:p>
    <w:p w:rsidR="003F4F66" w:rsidRDefault="003F4F66" w:rsidP="00E04F79">
      <w:pPr>
        <w:spacing w:after="0"/>
        <w:rPr>
          <w:rFonts w:ascii="Times New Roman" w:eastAsiaTheme="minorEastAsia" w:hAnsi="Times New Roman"/>
          <w:sz w:val="24"/>
          <w:szCs w:val="24"/>
        </w:rPr>
      </w:pPr>
    </w:p>
    <w:p w:rsidR="0074579E" w:rsidRPr="0074579E" w:rsidRDefault="0074579E" w:rsidP="0074579E">
      <w:pPr>
        <w:spacing w:after="0"/>
        <w:jc w:val="both"/>
        <w:rPr>
          <w:rFonts w:ascii="Times" w:eastAsia="Times New Roman" w:hAnsi="Times"/>
          <w:spacing w:val="4"/>
          <w:sz w:val="24"/>
          <w:szCs w:val="20"/>
        </w:rPr>
      </w:pPr>
      <w:r w:rsidRPr="0074579E">
        <w:rPr>
          <w:rFonts w:ascii="Times" w:eastAsia="Times New Roman" w:hAnsi="Times"/>
          <w:spacing w:val="4"/>
          <w:sz w:val="24"/>
          <w:szCs w:val="20"/>
        </w:rPr>
        <w:t>Derive Eq. (1.37) by making a force balance on the fluid interface in Fig. 1.</w:t>
      </w:r>
      <w:r w:rsidR="005D6D60">
        <w:rPr>
          <w:rFonts w:ascii="Times" w:eastAsia="Times New Roman" w:hAnsi="Times"/>
          <w:spacing w:val="4"/>
          <w:sz w:val="24"/>
          <w:szCs w:val="20"/>
        </w:rPr>
        <w:t>11</w:t>
      </w:r>
      <w:r w:rsidRPr="0074579E">
        <w:rPr>
          <w:rFonts w:ascii="Times" w:eastAsia="Times New Roman" w:hAnsi="Times"/>
          <w:spacing w:val="4"/>
          <w:sz w:val="24"/>
          <w:szCs w:val="20"/>
        </w:rPr>
        <w:t>c.</w:t>
      </w:r>
    </w:p>
    <w:p w:rsidR="003E0550" w:rsidRDefault="003E0550" w:rsidP="0074579E">
      <w:pPr>
        <w:spacing w:after="0"/>
        <w:rPr>
          <w:rFonts w:ascii="Times New Roman" w:eastAsia="Times New Roman" w:hAnsi="Times New Roman"/>
          <w:sz w:val="24"/>
          <w:szCs w:val="24"/>
        </w:rPr>
      </w:pPr>
    </w:p>
    <w:p w:rsidR="0074579E" w:rsidRDefault="0074579E" w:rsidP="0074579E">
      <w:pPr>
        <w:spacing w:after="0"/>
        <w:rPr>
          <w:rFonts w:ascii="Times New Roman" w:eastAsia="Times New Roman" w:hAnsi="Times New Roman"/>
          <w:sz w:val="24"/>
          <w:szCs w:val="24"/>
        </w:rPr>
      </w:pPr>
    </w:p>
    <w:p w:rsidR="0074579E" w:rsidRDefault="005D6D60" w:rsidP="005D6D60">
      <w:pPr>
        <w:spacing w:after="0"/>
        <w:jc w:val="center"/>
        <w:rPr>
          <w:rFonts w:ascii="Times New Roman" w:eastAsia="Times New Roman" w:hAnsi="Times New Roman"/>
          <w:noProof/>
          <w:sz w:val="24"/>
          <w:szCs w:val="24"/>
        </w:rPr>
      </w:pPr>
      <w:r w:rsidRPr="005D6D60">
        <w:rPr>
          <w:rFonts w:ascii="Times New Roman" w:eastAsia="Times New Roman" w:hAnsi="Times New Roman"/>
          <w:noProof/>
          <w:position w:val="-12"/>
          <w:sz w:val="24"/>
          <w:szCs w:val="24"/>
        </w:rPr>
        <w:object w:dxaOrig="17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9.25pt;height:18.75pt" o:ole="">
            <v:imagedata r:id="rId9" o:title=""/>
          </v:shape>
          <o:OLEObject Type="Embed" ProgID="Equation.DSMT4" ShapeID="_x0000_i1027" DrawAspect="Content" ObjectID="_1491547032" r:id="rId10"/>
        </w:object>
      </w:r>
      <w:r>
        <w:rPr>
          <w:rFonts w:ascii="Times New Roman" w:eastAsia="Times New Roman" w:hAnsi="Times New Roman"/>
          <w:noProof/>
          <w:sz w:val="24"/>
          <w:szCs w:val="24"/>
        </w:rPr>
        <w:t xml:space="preserve">    (1.37)</w:t>
      </w:r>
    </w:p>
    <w:p w:rsidR="005D6D60" w:rsidRDefault="005D6D60" w:rsidP="005D6D60">
      <w:pPr>
        <w:spacing w:after="0"/>
        <w:jc w:val="center"/>
        <w:rPr>
          <w:rFonts w:ascii="Times New Roman" w:eastAsia="Times New Roman" w:hAnsi="Times New Roman"/>
          <w:noProof/>
          <w:sz w:val="24"/>
          <w:szCs w:val="24"/>
        </w:rPr>
      </w:pPr>
    </w:p>
    <w:p w:rsidR="005D6D60" w:rsidRPr="00335478" w:rsidRDefault="005D6D60" w:rsidP="005D6D60">
      <w:pPr>
        <w:spacing w:after="0"/>
        <w:jc w:val="center"/>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5943600" cy="2202414"/>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943600" cy="2202414"/>
                    </a:xfrm>
                    <a:prstGeom prst="rect">
                      <a:avLst/>
                    </a:prstGeom>
                    <a:noFill/>
                    <a:ln w="9525">
                      <a:noFill/>
                      <a:miter lim="800000"/>
                      <a:headEnd/>
                      <a:tailEnd/>
                    </a:ln>
                  </pic:spPr>
                </pic:pic>
              </a:graphicData>
            </a:graphic>
          </wp:inline>
        </w:drawing>
      </w:r>
    </w:p>
    <w:sectPr w:rsidR="005D6D60" w:rsidRPr="00335478" w:rsidSect="00DB384D">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D60"/>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8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48FD5-4EA6-4ADA-AD97-1D4FF4CAD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20</Words>
  <Characters>119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2015-04-21T16:45:00Z</dcterms:created>
  <dcterms:modified xsi:type="dcterms:W3CDTF">2015-04-26T15:45:00Z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