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93B2D">
        <w:rPr>
          <w:rFonts w:ascii="Times New Roman" w:hAnsi="Times New Roman"/>
          <w:b/>
          <w:szCs w:val="24"/>
        </w:rPr>
        <w:t>1.C12</w:t>
      </w:r>
    </w:p>
    <w:p w:rsidR="00487D06" w:rsidRDefault="00487D06" w:rsidP="001C6C09">
      <w:pPr>
        <w:pStyle w:val="BT"/>
        <w:rPr>
          <w:rFonts w:ascii="Times New Roman" w:hAnsi="Times New Roman"/>
          <w:b/>
          <w:szCs w:val="24"/>
        </w:rPr>
      </w:pPr>
    </w:p>
    <w:p w:rsidR="00A93B2D" w:rsidRDefault="00A93B2D" w:rsidP="00A93B2D">
      <w:pPr>
        <w:pStyle w:val="NormalWeb"/>
        <w:spacing w:before="0" w:beforeAutospacing="0" w:after="0" w:afterAutospacing="0" w:line="276" w:lineRule="auto"/>
        <w:ind w:right="-90"/>
        <w:rPr>
          <w:color w:val="000000"/>
        </w:rPr>
      </w:pPr>
      <w:r>
        <w:rPr>
          <w:color w:val="000000"/>
        </w:rPr>
        <w:t>A solid aluminum disk (SG = 2.7) is 2 inches in diameter and 3/16 inch thick.  It slides steadily down a 14</w:t>
      </w:r>
      <w:r>
        <w:rPr>
          <w:color w:val="000000"/>
        </w:rPr>
        <w:sym w:font="Symbol" w:char="F0B0"/>
      </w:r>
      <w:r>
        <w:rPr>
          <w:color w:val="000000"/>
        </w:rPr>
        <w:t xml:space="preserve"> incline that is coated with a castor oil (SG = 0.96) film one hundredth of an inch thick.  The steady slide velocity is 2 cm/s.  Using Figure A.1 and a linear oil velocity profile assumption, estimate the </w:t>
      </w:r>
      <w:r w:rsidRPr="002F0EBD">
        <w:rPr>
          <w:iCs/>
          <w:color w:val="000000"/>
        </w:rPr>
        <w:t>temperature</w:t>
      </w:r>
      <w:r>
        <w:rPr>
          <w:color w:val="000000"/>
        </w:rPr>
        <w:t xml:space="preserve"> of the castor oil.</w:t>
      </w:r>
    </w:p>
    <w:p w:rsidR="00BE6B8E" w:rsidRDefault="00BE6B8E" w:rsidP="001C354E">
      <w:pPr>
        <w:spacing w:after="0"/>
        <w:rPr>
          <w:rFonts w:ascii="Times New Roman" w:eastAsia="Times New Roman" w:hAnsi="Times New Roman"/>
          <w:sz w:val="20"/>
          <w:szCs w:val="20"/>
        </w:rPr>
      </w:pPr>
    </w:p>
    <w:p w:rsidR="00A93B2D" w:rsidRPr="00A91293" w:rsidRDefault="00A93B2D" w:rsidP="001C354E">
      <w:pPr>
        <w:spacing w:after="0"/>
        <w:rPr>
          <w:rFonts w:ascii="Times New Roman" w:eastAsia="Times New Roman" w:hAnsi="Times New Roman"/>
          <w:sz w:val="20"/>
          <w:szCs w:val="20"/>
        </w:rPr>
      </w:pPr>
      <w:r>
        <w:rPr>
          <w:rFonts w:ascii="Times New Roman" w:eastAsia="Times New Roman" w:hAnsi="Times New Roman"/>
          <w:noProof/>
          <w:sz w:val="20"/>
          <w:szCs w:val="20"/>
        </w:rPr>
        <w:drawing>
          <wp:inline distT="0" distB="0" distL="0" distR="0">
            <wp:extent cx="1857375" cy="342900"/>
            <wp:effectExtent l="19050" t="0" r="9525"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9" cstate="print"/>
                    <a:srcRect/>
                    <a:stretch>
                      <a:fillRect/>
                    </a:stretch>
                  </pic:blipFill>
                  <pic:spPr bwMode="auto">
                    <a:xfrm>
                      <a:off x="0" y="0"/>
                      <a:ext cx="1857375" cy="342900"/>
                    </a:xfrm>
                    <a:prstGeom prst="rect">
                      <a:avLst/>
                    </a:prstGeom>
                    <a:noFill/>
                    <a:ln w="9525">
                      <a:noFill/>
                      <a:miter lim="800000"/>
                      <a:headEnd/>
                      <a:tailEnd/>
                    </a:ln>
                  </pic:spPr>
                </pic:pic>
              </a:graphicData>
            </a:graphic>
          </wp:inline>
        </w:drawing>
      </w:r>
      <w:r>
        <w:rPr>
          <w:rFonts w:ascii="Times New Roman" w:eastAsia="Times New Roman" w:hAnsi="Times New Roman"/>
          <w:noProof/>
          <w:sz w:val="20"/>
          <w:szCs w:val="20"/>
        </w:rPr>
        <w:drawing>
          <wp:inline distT="0" distB="0" distL="0" distR="0">
            <wp:extent cx="4562475" cy="6372225"/>
            <wp:effectExtent l="19050" t="0" r="9525"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0" cstate="print"/>
                    <a:srcRect/>
                    <a:stretch>
                      <a:fillRect/>
                    </a:stretch>
                  </pic:blipFill>
                  <pic:spPr bwMode="auto">
                    <a:xfrm>
                      <a:off x="0" y="0"/>
                      <a:ext cx="4562475" cy="6372225"/>
                    </a:xfrm>
                    <a:prstGeom prst="rect">
                      <a:avLst/>
                    </a:prstGeom>
                    <a:noFill/>
                    <a:ln w="9525">
                      <a:noFill/>
                      <a:miter lim="800000"/>
                      <a:headEnd/>
                      <a:tailEnd/>
                    </a:ln>
                  </pic:spPr>
                </pic:pic>
              </a:graphicData>
            </a:graphic>
          </wp:inline>
        </w:drawing>
      </w:r>
    </w:p>
    <w:sectPr w:rsidR="00A93B2D" w:rsidRPr="00A9129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54E"/>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BD"/>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293"/>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B2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198"/>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0"/>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8E"/>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89C"/>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09B46-B900-43DE-A3FE-536F5A2F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310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2015-04-21T17:57:00Z</dcterms:created>
  <dcterms:modified xsi:type="dcterms:W3CDTF">2015-04-26T17:32:00Z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