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501FE" w:rsidP="004D6C07">
      <w:pPr>
        <w:pStyle w:val="BT"/>
        <w:jc w:val="left"/>
        <w:rPr>
          <w:rFonts w:ascii="Times New Roman" w:hAnsi="Times New Roman"/>
          <w:b/>
          <w:szCs w:val="24"/>
        </w:rPr>
      </w:pPr>
      <w:r>
        <w:rPr>
          <w:rFonts w:ascii="Times New Roman" w:hAnsi="Times New Roman"/>
          <w:b/>
          <w:szCs w:val="24"/>
        </w:rPr>
        <w:t>Solution 1.2</w:t>
      </w:r>
    </w:p>
    <w:p w:rsidR="008A1D35" w:rsidRDefault="008A1D35" w:rsidP="004D6C07">
      <w:pPr>
        <w:pStyle w:val="BT"/>
        <w:jc w:val="left"/>
        <w:rPr>
          <w:rFonts w:ascii="Times New Roman" w:hAnsi="Times New Roman"/>
          <w:b/>
          <w:szCs w:val="24"/>
        </w:rPr>
      </w:pPr>
    </w:p>
    <w:p w:rsidR="005501FE" w:rsidRPr="005501FE" w:rsidRDefault="005501FE" w:rsidP="005501FE">
      <w:pPr>
        <w:spacing w:after="0" w:line="280" w:lineRule="exact"/>
        <w:jc w:val="both"/>
        <w:rPr>
          <w:rFonts w:ascii="Times" w:eastAsia="Times New Roman" w:hAnsi="Times"/>
          <w:sz w:val="24"/>
          <w:szCs w:val="20"/>
        </w:rPr>
      </w:pPr>
      <w:r w:rsidRPr="005501FE">
        <w:rPr>
          <w:rFonts w:ascii="Times" w:eastAsia="Times New Roman" w:hAnsi="Times"/>
          <w:sz w:val="24"/>
          <w:szCs w:val="20"/>
        </w:rPr>
        <w:t xml:space="preserve">Make a plot of density </w:t>
      </w:r>
      <w:r w:rsidRPr="005501FE">
        <w:rPr>
          <w:rFonts w:ascii="Symbol" w:eastAsia="Times New Roman" w:hAnsi="Symbol"/>
          <w:i/>
          <w:iCs/>
          <w:sz w:val="24"/>
          <w:szCs w:val="20"/>
        </w:rPr>
        <w:t></w:t>
      </w:r>
      <w:r w:rsidRPr="005501FE">
        <w:rPr>
          <w:rFonts w:ascii="Times" w:eastAsia="Times New Roman" w:hAnsi="Times"/>
          <w:i/>
          <w:iCs/>
          <w:sz w:val="24"/>
          <w:szCs w:val="20"/>
        </w:rPr>
        <w:t xml:space="preserve"> </w:t>
      </w:r>
      <w:r w:rsidRPr="005501FE">
        <w:rPr>
          <w:rFonts w:ascii="Times" w:eastAsia="Times New Roman" w:hAnsi="Times"/>
          <w:sz w:val="24"/>
          <w:szCs w:val="20"/>
        </w:rPr>
        <w:t xml:space="preserve">versus altitude </w:t>
      </w:r>
      <w:r w:rsidRPr="005501FE">
        <w:rPr>
          <w:rFonts w:ascii="Times" w:eastAsia="Times New Roman" w:hAnsi="Times"/>
          <w:i/>
          <w:iCs/>
          <w:sz w:val="24"/>
          <w:szCs w:val="20"/>
        </w:rPr>
        <w:t>z</w:t>
      </w:r>
      <w:r w:rsidRPr="005501FE">
        <w:rPr>
          <w:rFonts w:ascii="Times" w:eastAsia="Times New Roman" w:hAnsi="Times"/>
          <w:sz w:val="24"/>
          <w:szCs w:val="20"/>
        </w:rPr>
        <w:t xml:space="preserve"> in the atmosphere, from Table A.6:</w:t>
      </w: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604B8B" w:rsidP="005501FE">
      <w:pPr>
        <w:spacing w:after="0" w:line="280" w:lineRule="exact"/>
        <w:jc w:val="both"/>
        <w:rPr>
          <w:rFonts w:ascii="Times" w:eastAsia="Times New Roman" w:hAnsi="Times"/>
          <w:sz w:val="24"/>
          <w:szCs w:val="20"/>
        </w:rPr>
      </w:pPr>
      <w:r w:rsidRPr="00604B8B">
        <w:rPr>
          <w:rFonts w:ascii="Times" w:eastAsia="Times New Roman" w:hAnsi="Times"/>
          <w:noProof/>
          <w:sz w:val="20"/>
          <w:szCs w:val="20"/>
        </w:rPr>
        <w:pict>
          <v:rect id="_x0000_s95711" style="position:absolute;left:0;text-align:left;margin-left:58.05pt;margin-top:6.7pt;width:297pt;height:108pt;z-index:251660288" filled="f" strokeweight=".1pt"/>
        </w:pict>
      </w:r>
    </w:p>
    <w:p w:rsidR="005501FE" w:rsidRPr="005501FE" w:rsidRDefault="00604B8B" w:rsidP="005501FE">
      <w:pPr>
        <w:spacing w:after="0" w:line="280" w:lineRule="exact"/>
        <w:jc w:val="both"/>
        <w:rPr>
          <w:rFonts w:ascii="Times" w:eastAsia="Times New Roman" w:hAnsi="Times"/>
          <w:sz w:val="24"/>
          <w:szCs w:val="20"/>
        </w:rPr>
      </w:pPr>
      <w:r w:rsidRPr="00604B8B">
        <w:rPr>
          <w:rFonts w:ascii="Times" w:eastAsia="Times New Roman" w:hAnsi="Times"/>
          <w:noProof/>
          <w:sz w:val="20"/>
          <w:szCs w:val="20"/>
        </w:rPr>
        <w:pict>
          <v:shapetype id="_x0000_t202" coordsize="21600,21600" o:spt="202" path="m,l,21600r21600,l21600,xe">
            <v:stroke joinstyle="miter"/>
            <v:path gradientshapeok="t" o:connecttype="rect"/>
          </v:shapetype>
          <v:shape id="_x0000_s95713" type="#_x0000_t202" style="position:absolute;left:0;text-align:left;margin-left:184.05pt;margin-top:10.7pt;width:153pt;height:27pt;z-index:251662336" filled="f" strokeweight=".1pt">
            <v:textbox>
              <w:txbxContent>
                <w:p w:rsidR="005501FE" w:rsidRDefault="005501FE" w:rsidP="005501FE">
                  <w:r>
                    <w:t>Density in the Atmosphere</w:t>
                  </w:r>
                </w:p>
              </w:txbxContent>
            </v:textbox>
          </v:shape>
        </w:pict>
      </w:r>
      <w:r w:rsidRPr="00604B8B">
        <w:rPr>
          <w:rFonts w:ascii="Times" w:eastAsia="Times New Roman" w:hAnsi="Times"/>
          <w:noProof/>
          <w:sz w:val="20"/>
          <w:szCs w:val="20"/>
        </w:rPr>
        <w:pict>
          <v:shape id="_x0000_s95712" style="position:absolute;left:0;text-align:left;margin-left:58.05pt;margin-top:1.7pt;width:4in;height:99pt;z-index:251661312;mso-wrap-distance-left:9pt;mso-wrap-distance-top:0;mso-wrap-distance-right:9pt;mso-wrap-distance-bottom:0;mso-position-horizontal:absolute;mso-position-horizontal-relative:text;mso-position-vertical:absolute;mso-position-vertical-relative:text;v-text-anchor:top" coordsize="5760,1980" path="m,c510,555,1020,1110,1980,1440v960,330,3150,450,3780,540e" filled="f" strokeweight="2.25pt">
            <v:path arrowok="t"/>
          </v:shape>
        </w:pict>
      </w:r>
      <w:r w:rsidR="005501FE" w:rsidRPr="005501FE">
        <w:rPr>
          <w:rFonts w:ascii="Times" w:eastAsia="Times New Roman" w:hAnsi="Times"/>
          <w:sz w:val="24"/>
          <w:szCs w:val="20"/>
        </w:rPr>
        <w:tab/>
      </w:r>
      <w:r w:rsidR="005501FE" w:rsidRPr="005501FE">
        <w:rPr>
          <w:rFonts w:ascii="Times" w:eastAsia="Times New Roman" w:hAnsi="Times"/>
          <w:sz w:val="24"/>
          <w:szCs w:val="20"/>
        </w:rPr>
        <w:tab/>
        <w:t>1.2255 kg/m</w:t>
      </w:r>
      <w:r w:rsidR="005501FE" w:rsidRPr="005501FE">
        <w:rPr>
          <w:rFonts w:ascii="Times" w:eastAsia="Times New Roman" w:hAnsi="Times"/>
          <w:sz w:val="24"/>
          <w:szCs w:val="20"/>
          <w:vertAlign w:val="superscript"/>
        </w:rPr>
        <w:t>3</w:t>
      </w: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5501FE">
      <w:pPr>
        <w:spacing w:after="0" w:line="280" w:lineRule="exact"/>
        <w:jc w:val="both"/>
        <w:rPr>
          <w:rFonts w:ascii="Times" w:eastAsia="Times New Roman" w:hAnsi="Times"/>
          <w:sz w:val="28"/>
          <w:szCs w:val="20"/>
        </w:rPr>
      </w:pPr>
      <w:r w:rsidRPr="005501FE">
        <w:rPr>
          <w:rFonts w:ascii="Times" w:eastAsia="Times New Roman" w:hAnsi="Times"/>
          <w:sz w:val="24"/>
          <w:szCs w:val="20"/>
        </w:rPr>
        <w:t xml:space="preserve">             </w:t>
      </w:r>
      <w:r w:rsidRPr="005501FE">
        <w:rPr>
          <w:rFonts w:ascii="Symbol" w:eastAsia="Times New Roman" w:hAnsi="Symbol"/>
          <w:i/>
          <w:iCs/>
          <w:sz w:val="28"/>
          <w:szCs w:val="20"/>
        </w:rPr>
        <w:t></w:t>
      </w: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5501FE">
      <w:pPr>
        <w:spacing w:after="0" w:line="280" w:lineRule="exact"/>
        <w:jc w:val="both"/>
        <w:rPr>
          <w:rFonts w:ascii="Times" w:eastAsia="Times New Roman" w:hAnsi="Times"/>
          <w:sz w:val="24"/>
          <w:szCs w:val="20"/>
        </w:rPr>
      </w:pPr>
      <w:r w:rsidRPr="005501FE">
        <w:rPr>
          <w:rFonts w:ascii="Times" w:eastAsia="Times New Roman" w:hAnsi="Times"/>
          <w:sz w:val="24"/>
          <w:szCs w:val="20"/>
        </w:rPr>
        <w:tab/>
      </w:r>
    </w:p>
    <w:p w:rsidR="005501FE" w:rsidRPr="005501FE" w:rsidRDefault="005501FE" w:rsidP="005501FE">
      <w:pPr>
        <w:spacing w:after="0" w:line="280" w:lineRule="exact"/>
        <w:jc w:val="both"/>
        <w:rPr>
          <w:rFonts w:ascii="Times" w:eastAsia="Times New Roman" w:hAnsi="Times"/>
          <w:sz w:val="24"/>
          <w:szCs w:val="20"/>
        </w:rPr>
      </w:pPr>
      <w:r w:rsidRPr="005501FE">
        <w:rPr>
          <w:rFonts w:ascii="Times" w:eastAsia="Times New Roman" w:hAnsi="Times"/>
          <w:sz w:val="24"/>
          <w:szCs w:val="20"/>
        </w:rPr>
        <w:tab/>
        <w:t xml:space="preserve">    0</w:t>
      </w:r>
      <w:r w:rsidRPr="005501FE">
        <w:rPr>
          <w:rFonts w:ascii="Times" w:eastAsia="Times New Roman" w:hAnsi="Times"/>
          <w:sz w:val="24"/>
          <w:szCs w:val="20"/>
        </w:rPr>
        <w:tab/>
      </w:r>
      <w:r w:rsidRPr="005501FE">
        <w:rPr>
          <w:rFonts w:ascii="Times" w:eastAsia="Times New Roman" w:hAnsi="Times"/>
          <w:sz w:val="24"/>
          <w:szCs w:val="20"/>
        </w:rPr>
        <w:tab/>
      </w:r>
      <w:r w:rsidRPr="005501FE">
        <w:rPr>
          <w:rFonts w:ascii="Times" w:eastAsia="Times New Roman" w:hAnsi="Times"/>
          <w:sz w:val="24"/>
          <w:szCs w:val="20"/>
        </w:rPr>
        <w:tab/>
      </w:r>
      <w:r w:rsidRPr="005501FE">
        <w:rPr>
          <w:rFonts w:ascii="Times" w:eastAsia="Times New Roman" w:hAnsi="Times"/>
          <w:sz w:val="24"/>
          <w:szCs w:val="20"/>
        </w:rPr>
        <w:tab/>
      </w:r>
      <w:r w:rsidRPr="005501FE">
        <w:rPr>
          <w:rFonts w:ascii="Times" w:eastAsia="Times New Roman" w:hAnsi="Times"/>
          <w:i/>
          <w:iCs/>
          <w:sz w:val="28"/>
          <w:szCs w:val="20"/>
        </w:rPr>
        <w:t>z</w:t>
      </w:r>
      <w:r w:rsidRPr="005501FE">
        <w:rPr>
          <w:rFonts w:ascii="Times" w:eastAsia="Times New Roman" w:hAnsi="Times"/>
          <w:sz w:val="24"/>
          <w:szCs w:val="20"/>
        </w:rPr>
        <w:tab/>
      </w:r>
      <w:r w:rsidRPr="005501FE">
        <w:rPr>
          <w:rFonts w:ascii="Times" w:eastAsia="Times New Roman" w:hAnsi="Times"/>
          <w:sz w:val="24"/>
          <w:szCs w:val="20"/>
        </w:rPr>
        <w:tab/>
      </w:r>
      <w:r w:rsidRPr="005501FE">
        <w:rPr>
          <w:rFonts w:ascii="Times" w:eastAsia="Times New Roman" w:hAnsi="Times"/>
          <w:sz w:val="24"/>
          <w:szCs w:val="20"/>
        </w:rPr>
        <w:tab/>
      </w:r>
      <w:r w:rsidRPr="005501FE">
        <w:rPr>
          <w:rFonts w:ascii="Times" w:eastAsia="Times New Roman" w:hAnsi="Times"/>
          <w:sz w:val="24"/>
          <w:szCs w:val="20"/>
        </w:rPr>
        <w:tab/>
        <w:t>30,000 m</w:t>
      </w: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961F29">
      <w:pPr>
        <w:spacing w:after="0" w:line="280" w:lineRule="exact"/>
        <w:rPr>
          <w:rFonts w:ascii="Times" w:eastAsia="Times New Roman" w:hAnsi="Times"/>
          <w:sz w:val="24"/>
          <w:szCs w:val="20"/>
        </w:rPr>
      </w:pPr>
      <w:r w:rsidRPr="005501FE">
        <w:rPr>
          <w:rFonts w:ascii="Times" w:eastAsia="Times New Roman" w:hAnsi="Times"/>
          <w:sz w:val="24"/>
          <w:szCs w:val="20"/>
        </w:rPr>
        <w:t xml:space="preserve">This writer’s approximation:  The curve is approximately an exponential, </w:t>
      </w:r>
      <w:r w:rsidRPr="005501FE">
        <w:rPr>
          <w:rFonts w:ascii="Symbol" w:eastAsia="Times New Roman" w:hAnsi="Symbol"/>
          <w:i/>
          <w:iCs/>
          <w:sz w:val="24"/>
          <w:szCs w:val="20"/>
        </w:rPr>
        <w:t></w:t>
      </w:r>
      <w:r w:rsidRPr="005501FE">
        <w:rPr>
          <w:rFonts w:ascii="Times" w:eastAsia="Times New Roman" w:hAnsi="Times"/>
          <w:sz w:val="24"/>
          <w:szCs w:val="20"/>
        </w:rPr>
        <w:t xml:space="preserve"> </w:t>
      </w:r>
      <w:r w:rsidRPr="005501FE">
        <w:rPr>
          <w:rFonts w:ascii="Times" w:eastAsia="Times New Roman" w:hAnsi="Times"/>
          <w:sz w:val="24"/>
          <w:szCs w:val="20"/>
        </w:rPr>
        <w:sym w:font="Symbol" w:char="F0BB"/>
      </w:r>
      <w:r w:rsidRPr="005501FE">
        <w:rPr>
          <w:rFonts w:ascii="Times" w:eastAsia="Times New Roman" w:hAnsi="Times"/>
          <w:sz w:val="24"/>
          <w:szCs w:val="20"/>
        </w:rPr>
        <w:t xml:space="preserve"> </w:t>
      </w:r>
      <w:r w:rsidRPr="005501FE">
        <w:rPr>
          <w:rFonts w:ascii="Symbol" w:eastAsia="Times New Roman" w:hAnsi="Symbol"/>
          <w:i/>
          <w:iCs/>
          <w:sz w:val="24"/>
          <w:szCs w:val="20"/>
        </w:rPr>
        <w:t></w:t>
      </w:r>
      <w:r w:rsidRPr="005501FE">
        <w:rPr>
          <w:rFonts w:ascii="Times" w:eastAsia="Times New Roman" w:hAnsi="Times"/>
          <w:sz w:val="24"/>
          <w:szCs w:val="20"/>
          <w:vertAlign w:val="subscript"/>
        </w:rPr>
        <w:t>o</w:t>
      </w:r>
      <w:r w:rsidRPr="005501FE">
        <w:rPr>
          <w:rFonts w:ascii="Times" w:eastAsia="Times New Roman" w:hAnsi="Times"/>
          <w:sz w:val="24"/>
          <w:szCs w:val="20"/>
        </w:rPr>
        <w:t xml:space="preserve"> exp(-</w:t>
      </w:r>
      <w:r w:rsidRPr="005501FE">
        <w:rPr>
          <w:rFonts w:ascii="Times" w:eastAsia="Times New Roman" w:hAnsi="Times"/>
          <w:i/>
          <w:iCs/>
          <w:sz w:val="24"/>
          <w:szCs w:val="20"/>
        </w:rPr>
        <w:t>b</w:t>
      </w:r>
      <w:r w:rsidRPr="005501FE">
        <w:rPr>
          <w:rFonts w:ascii="Times" w:eastAsia="Times New Roman" w:hAnsi="Times"/>
          <w:sz w:val="24"/>
          <w:szCs w:val="20"/>
        </w:rPr>
        <w:t xml:space="preserve"> </w:t>
      </w:r>
      <w:r w:rsidRPr="005501FE">
        <w:rPr>
          <w:rFonts w:ascii="Times" w:eastAsia="Times New Roman" w:hAnsi="Times"/>
          <w:i/>
          <w:iCs/>
          <w:sz w:val="24"/>
          <w:szCs w:val="20"/>
        </w:rPr>
        <w:t>z</w:t>
      </w:r>
      <w:r w:rsidRPr="005501FE">
        <w:rPr>
          <w:rFonts w:ascii="Times" w:eastAsia="Times New Roman" w:hAnsi="Times"/>
          <w:sz w:val="24"/>
          <w:szCs w:val="20"/>
        </w:rPr>
        <w:t xml:space="preserve">), with </w:t>
      </w:r>
      <w:r w:rsidRPr="005501FE">
        <w:rPr>
          <w:rFonts w:ascii="Times" w:eastAsia="Times New Roman" w:hAnsi="Times"/>
          <w:i/>
          <w:iCs/>
          <w:sz w:val="24"/>
          <w:szCs w:val="20"/>
        </w:rPr>
        <w:t xml:space="preserve">b </w:t>
      </w:r>
      <w:r w:rsidRPr="005501FE">
        <w:rPr>
          <w:rFonts w:ascii="Times" w:eastAsia="Times New Roman" w:hAnsi="Times"/>
          <w:sz w:val="24"/>
          <w:szCs w:val="20"/>
        </w:rPr>
        <w:t>approximately equal to 0.00011 per meter.  Integrate this over the entire atmosphere, with the radius of the earth equal to 6377 km:</w:t>
      </w:r>
    </w:p>
    <w:p w:rsidR="005501FE" w:rsidRPr="005501FE" w:rsidRDefault="005501FE" w:rsidP="005501FE">
      <w:pPr>
        <w:spacing w:after="0" w:line="280" w:lineRule="exact"/>
        <w:jc w:val="both"/>
        <w:rPr>
          <w:rFonts w:ascii="Times" w:eastAsia="Times New Roman" w:hAnsi="Times"/>
          <w:sz w:val="24"/>
          <w:szCs w:val="20"/>
        </w:rPr>
      </w:pPr>
    </w:p>
    <w:p w:rsidR="005501FE" w:rsidRPr="005501FE" w:rsidRDefault="005501FE" w:rsidP="005501FE">
      <w:pPr>
        <w:spacing w:after="0" w:line="280" w:lineRule="atLeast"/>
        <w:rPr>
          <w:rFonts w:ascii="Times New Roman" w:eastAsia="Times New Roman" w:hAnsi="Times New Roman"/>
          <w:b/>
          <w:bCs/>
          <w:sz w:val="24"/>
          <w:szCs w:val="24"/>
        </w:rPr>
      </w:pPr>
      <w:r w:rsidRPr="005501FE">
        <w:rPr>
          <w:rFonts w:ascii="Times New Roman" w:eastAsia="Times New Roman" w:hAnsi="Times New Roman"/>
          <w:b/>
          <w:bCs/>
          <w:sz w:val="24"/>
          <w:szCs w:val="24"/>
        </w:rPr>
        <w:t xml:space="preserve">                 </w:t>
      </w:r>
      <w:r w:rsidRPr="005501FE">
        <w:rPr>
          <w:rFonts w:ascii="Times New Roman" w:eastAsia="Times New Roman" w:hAnsi="Times New Roman"/>
          <w:b/>
          <w:bCs/>
          <w:position w:val="-60"/>
          <w:sz w:val="24"/>
          <w:szCs w:val="24"/>
        </w:rPr>
        <w:object w:dxaOrig="68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66pt" o:ole="">
            <v:imagedata r:id="rId9" o:title=""/>
          </v:shape>
          <o:OLEObject Type="Embed" ProgID="Equation.DSMT4" ShapeID="_x0000_i1025" DrawAspect="Content" ObjectID="_1494407136" r:id="rId10"/>
        </w:object>
      </w:r>
    </w:p>
    <w:p w:rsidR="005501FE" w:rsidRPr="005501FE" w:rsidRDefault="005501FE" w:rsidP="00961F29">
      <w:pPr>
        <w:keepNext/>
        <w:spacing w:before="280" w:after="0" w:line="280" w:lineRule="exact"/>
        <w:rPr>
          <w:rFonts w:ascii="Times" w:eastAsia="Times New Roman" w:hAnsi="Times"/>
          <w:sz w:val="24"/>
          <w:szCs w:val="20"/>
        </w:rPr>
      </w:pPr>
      <w:r w:rsidRPr="005501FE">
        <w:rPr>
          <w:rFonts w:ascii="Times" w:eastAsia="Times New Roman" w:hAnsi="Times"/>
          <w:sz w:val="24"/>
          <w:szCs w:val="20"/>
        </w:rPr>
        <w:t xml:space="preserve">       Dividing by the mass of one molecule </w:t>
      </w:r>
      <w:r w:rsidRPr="005501FE">
        <w:rPr>
          <w:rFonts w:ascii="Symbol" w:eastAsia="Times New Roman" w:hAnsi="Symbol"/>
          <w:sz w:val="24"/>
          <w:szCs w:val="20"/>
        </w:rPr>
        <w:t></w:t>
      </w:r>
      <w:r w:rsidRPr="005501FE">
        <w:rPr>
          <w:rFonts w:ascii="Times" w:eastAsia="Times New Roman" w:hAnsi="Times"/>
          <w:sz w:val="24"/>
          <w:szCs w:val="20"/>
        </w:rPr>
        <w:t xml:space="preserve"> 4.8E</w:t>
      </w:r>
      <w:r w:rsidRPr="005501FE">
        <w:rPr>
          <w:rFonts w:ascii="Symbol" w:eastAsia="Times New Roman" w:hAnsi="Symbol"/>
          <w:sz w:val="24"/>
          <w:szCs w:val="20"/>
        </w:rPr>
        <w:t></w:t>
      </w:r>
      <w:r w:rsidRPr="005501FE">
        <w:rPr>
          <w:rFonts w:ascii="Times" w:eastAsia="Times New Roman" w:hAnsi="Times"/>
          <w:sz w:val="24"/>
          <w:szCs w:val="20"/>
        </w:rPr>
        <w:t>23 g (see Prob. 1.1 above), we obtain the total number of molecules in the earth’s atmosphere:</w:t>
      </w:r>
    </w:p>
    <w:p w:rsidR="005501FE" w:rsidRPr="005501FE" w:rsidRDefault="005501FE" w:rsidP="005501FE">
      <w:pPr>
        <w:tabs>
          <w:tab w:val="center" w:pos="4320"/>
          <w:tab w:val="right" w:pos="8640"/>
        </w:tabs>
        <w:spacing w:before="440" w:after="240" w:line="280" w:lineRule="exact"/>
        <w:jc w:val="center"/>
        <w:rPr>
          <w:rFonts w:ascii="Times" w:eastAsia="Times New Roman" w:hAnsi="Times"/>
          <w:i/>
          <w:sz w:val="24"/>
          <w:szCs w:val="20"/>
        </w:rPr>
      </w:pPr>
      <w:r w:rsidRPr="00FA488D">
        <w:rPr>
          <w:rFonts w:ascii="Times" w:eastAsia="Times New Roman" w:hAnsi="Times"/>
          <w:i/>
          <w:position w:val="-30"/>
          <w:sz w:val="24"/>
          <w:szCs w:val="20"/>
        </w:rPr>
        <w:object w:dxaOrig="8100" w:dyaOrig="680">
          <v:shape id="_x0000_i1026" type="#_x0000_t75" style="width:405pt;height:33.75pt" o:ole="">
            <v:imagedata r:id="rId11" o:title=""/>
          </v:shape>
          <o:OLEObject Type="Embed" ProgID="Equation.DSMT4" ShapeID="_x0000_i1026" DrawAspect="Content" ObjectID="_1494407137" r:id="rId12"/>
        </w:object>
      </w:r>
    </w:p>
    <w:p w:rsidR="005501FE" w:rsidRPr="005501FE" w:rsidRDefault="005501FE" w:rsidP="005501FE">
      <w:pPr>
        <w:tabs>
          <w:tab w:val="center" w:pos="4320"/>
          <w:tab w:val="right" w:pos="8640"/>
        </w:tabs>
        <w:spacing w:before="440" w:after="240" w:line="280" w:lineRule="exact"/>
        <w:rPr>
          <w:rFonts w:ascii="Times" w:eastAsia="Times New Roman" w:hAnsi="Times"/>
          <w:iCs/>
          <w:sz w:val="24"/>
          <w:szCs w:val="20"/>
        </w:rPr>
      </w:pPr>
      <w:r w:rsidRPr="005501FE">
        <w:rPr>
          <w:rFonts w:ascii="Times" w:eastAsia="Times New Roman" w:hAnsi="Times"/>
          <w:iCs/>
          <w:sz w:val="24"/>
          <w:szCs w:val="20"/>
        </w:rPr>
        <w:t>This estimate, though crude, is within 10 per cent of the exact mass of the atmosphere.</w:t>
      </w:r>
    </w:p>
    <w:p w:rsidR="0092564B" w:rsidRPr="003B47E8" w:rsidRDefault="0092564B" w:rsidP="005501FE">
      <w:pPr>
        <w:spacing w:after="0" w:line="280" w:lineRule="exact"/>
        <w:jc w:val="both"/>
        <w:rPr>
          <w:rFonts w:ascii="Times New Roman" w:hAnsi="Times New Roman"/>
          <w:sz w:val="24"/>
          <w:szCs w:val="24"/>
        </w:rPr>
      </w:pPr>
    </w:p>
    <w:sectPr w:rsidR="0092564B" w:rsidRPr="003B47E8"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932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4"/>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8B"/>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1F29"/>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88D"/>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9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73CB6-2426-4B8D-A4CD-7ED69B6C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2015-05-13T15:09:00Z</dcterms:created>
  <dcterms:modified xsi:type="dcterms:W3CDTF">2015-05-29T14:55:00Z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