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5736D" w:rsidP="004D6C07">
      <w:pPr>
        <w:pStyle w:val="BT"/>
        <w:jc w:val="left"/>
        <w:rPr>
          <w:rFonts w:ascii="Times New Roman" w:hAnsi="Times New Roman"/>
          <w:b/>
          <w:szCs w:val="24"/>
        </w:rPr>
      </w:pPr>
      <w:r>
        <w:rPr>
          <w:rFonts w:ascii="Times New Roman" w:hAnsi="Times New Roman"/>
          <w:b/>
          <w:szCs w:val="24"/>
        </w:rPr>
        <w:t>Solution 1.5</w:t>
      </w:r>
    </w:p>
    <w:p w:rsidR="00352CAD" w:rsidRPr="00352CAD" w:rsidRDefault="00352CAD" w:rsidP="00352CAD">
      <w:pPr>
        <w:keepNext/>
        <w:spacing w:before="280" w:after="0" w:line="280" w:lineRule="exact"/>
        <w:jc w:val="both"/>
        <w:rPr>
          <w:rFonts w:ascii="Times" w:eastAsia="Times New Roman" w:hAnsi="Times"/>
          <w:sz w:val="24"/>
          <w:szCs w:val="20"/>
        </w:rPr>
      </w:pPr>
      <w:r w:rsidRPr="00352CAD">
        <w:rPr>
          <w:rFonts w:ascii="Times" w:eastAsia="Times New Roman" w:hAnsi="Times"/>
          <w:sz w:val="24"/>
          <w:szCs w:val="20"/>
        </w:rPr>
        <w:t>We know the dimensions of every term except “1.26”:</w:t>
      </w:r>
    </w:p>
    <w:p w:rsidR="00352CAD" w:rsidRPr="00352CAD" w:rsidRDefault="00352CAD" w:rsidP="00352CAD">
      <w:pPr>
        <w:tabs>
          <w:tab w:val="center" w:pos="4320"/>
          <w:tab w:val="right" w:pos="8640"/>
        </w:tabs>
        <w:spacing w:before="360" w:after="400" w:line="280" w:lineRule="exact"/>
        <w:jc w:val="center"/>
        <w:rPr>
          <w:rFonts w:ascii="Times" w:eastAsia="Times New Roman" w:hAnsi="Times"/>
          <w:i/>
          <w:sz w:val="24"/>
          <w:szCs w:val="20"/>
        </w:rPr>
      </w:pPr>
      <w:r w:rsidRPr="00A2502B">
        <w:rPr>
          <w:rFonts w:ascii="Times" w:eastAsia="Times New Roman" w:hAnsi="Times"/>
          <w:i/>
          <w:position w:val="-32"/>
          <w:sz w:val="24"/>
          <w:szCs w:val="20"/>
        </w:rPr>
        <w:object w:dxaOrig="62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38.25pt" o:ole="">
            <v:imagedata r:id="rId9" o:title=""/>
          </v:shape>
          <o:OLEObject Type="Embed" ProgID="Equation.DSMT4" ShapeID="_x0000_i1025" DrawAspect="Content" ObjectID="_1494407103" r:id="rId10"/>
        </w:object>
      </w:r>
    </w:p>
    <w:p w:rsidR="00352CAD" w:rsidRPr="00352CAD" w:rsidRDefault="00352CAD" w:rsidP="00352CAD">
      <w:pPr>
        <w:spacing w:after="0" w:line="280" w:lineRule="exact"/>
        <w:ind w:firstLine="360"/>
        <w:jc w:val="both"/>
        <w:rPr>
          <w:rFonts w:ascii="Times" w:eastAsia="Times New Roman" w:hAnsi="Times"/>
          <w:sz w:val="24"/>
          <w:szCs w:val="20"/>
        </w:rPr>
      </w:pPr>
      <w:r w:rsidRPr="00352CAD">
        <w:rPr>
          <w:rFonts w:ascii="Times" w:eastAsia="Times New Roman" w:hAnsi="Times"/>
          <w:sz w:val="24"/>
          <w:szCs w:val="20"/>
        </w:rPr>
        <w:t>Therefore the above formula (first form) may be written dimensionally as</w:t>
      </w:r>
    </w:p>
    <w:p w:rsidR="00352CAD" w:rsidRPr="00352CAD" w:rsidRDefault="00352CAD" w:rsidP="00352CAD">
      <w:pPr>
        <w:tabs>
          <w:tab w:val="center" w:pos="4320"/>
          <w:tab w:val="right" w:pos="8640"/>
        </w:tabs>
        <w:spacing w:before="360" w:after="400" w:line="280" w:lineRule="exact"/>
        <w:jc w:val="center"/>
        <w:rPr>
          <w:rFonts w:ascii="Times" w:eastAsia="Times New Roman" w:hAnsi="Times"/>
          <w:i/>
          <w:sz w:val="24"/>
          <w:szCs w:val="20"/>
        </w:rPr>
      </w:pPr>
      <w:r w:rsidRPr="00A2502B">
        <w:rPr>
          <w:rFonts w:ascii="Times" w:eastAsia="Times New Roman" w:hAnsi="Times"/>
          <w:i/>
          <w:position w:val="-30"/>
          <w:sz w:val="24"/>
          <w:szCs w:val="20"/>
        </w:rPr>
        <w:object w:dxaOrig="5179" w:dyaOrig="680">
          <v:shape id="_x0000_i1026" type="#_x0000_t75" style="width:258.75pt;height:33.75pt" o:ole="">
            <v:imagedata r:id="rId11" o:title=""/>
          </v:shape>
          <o:OLEObject Type="Embed" ProgID="Equation.DSMT4" ShapeID="_x0000_i1026" DrawAspect="Content" ObjectID="_1494407104" r:id="rId12"/>
        </w:object>
      </w:r>
    </w:p>
    <w:p w:rsidR="00352CAD" w:rsidRPr="00352CAD" w:rsidRDefault="00352CAD" w:rsidP="00352CAD">
      <w:pPr>
        <w:spacing w:after="0" w:line="280" w:lineRule="exact"/>
        <w:jc w:val="both"/>
        <w:rPr>
          <w:rFonts w:ascii="Times" w:eastAsia="Times New Roman" w:hAnsi="Times"/>
          <w:spacing w:val="-2"/>
          <w:sz w:val="24"/>
          <w:szCs w:val="20"/>
        </w:rPr>
      </w:pPr>
      <w:r w:rsidRPr="00352CAD">
        <w:rPr>
          <w:rFonts w:ascii="Times" w:eastAsia="Times New Roman" w:hAnsi="Times"/>
          <w:spacing w:val="-2"/>
          <w:sz w:val="24"/>
          <w:szCs w:val="20"/>
        </w:rPr>
        <w:t xml:space="preserve">Since we have {L} on both sides, {1.26} </w:t>
      </w:r>
      <w:r w:rsidRPr="00352CAD">
        <w:rPr>
          <w:rFonts w:ascii="Symbol" w:eastAsia="Times New Roman" w:hAnsi="Symbol"/>
          <w:spacing w:val="-2"/>
          <w:sz w:val="24"/>
          <w:szCs w:val="20"/>
        </w:rPr>
        <w:t></w:t>
      </w:r>
      <w:r w:rsidRPr="00352CAD">
        <w:rPr>
          <w:rFonts w:ascii="Times" w:eastAsia="Times New Roman" w:hAnsi="Times"/>
          <w:spacing w:val="-2"/>
          <w:sz w:val="24"/>
          <w:szCs w:val="20"/>
        </w:rPr>
        <w:t xml:space="preserve"> {unity}, that is, the constant is dimensionless. The formula is therefore </w:t>
      </w:r>
      <w:r w:rsidRPr="00352CAD">
        <w:rPr>
          <w:rFonts w:ascii="Times" w:eastAsia="Times New Roman" w:hAnsi="Times"/>
          <w:spacing w:val="-2"/>
          <w:sz w:val="24"/>
          <w:szCs w:val="20"/>
          <w:u w:val="single"/>
        </w:rPr>
        <w:t>dimensionally homogeneous</w:t>
      </w:r>
      <w:r w:rsidRPr="00352CAD">
        <w:rPr>
          <w:rFonts w:ascii="Times" w:eastAsia="Times New Roman" w:hAnsi="Times"/>
          <w:spacing w:val="-2"/>
          <w:sz w:val="24"/>
          <w:szCs w:val="20"/>
        </w:rPr>
        <w:t xml:space="preserve"> and should hold for any unit system.</w:t>
      </w:r>
    </w:p>
    <w:p w:rsidR="00352CAD" w:rsidRPr="00352CAD" w:rsidRDefault="00352CAD" w:rsidP="00572DFE">
      <w:pPr>
        <w:spacing w:before="200" w:after="0" w:line="280" w:lineRule="exact"/>
        <w:rPr>
          <w:rFonts w:ascii="Times" w:eastAsia="Times New Roman" w:hAnsi="Times"/>
          <w:sz w:val="24"/>
          <w:szCs w:val="20"/>
        </w:rPr>
      </w:pPr>
      <w:r w:rsidRPr="00352CAD">
        <w:rPr>
          <w:rFonts w:ascii="Times" w:eastAsia="Times New Roman" w:hAnsi="Times"/>
          <w:spacing w:val="-6"/>
          <w:sz w:val="24"/>
          <w:szCs w:val="20"/>
        </w:rPr>
        <w:t>For air at 20</w:t>
      </w:r>
      <w:r w:rsidRPr="00352CAD">
        <w:rPr>
          <w:rFonts w:ascii="Symbol" w:eastAsia="Times New Roman" w:hAnsi="Symbol"/>
          <w:spacing w:val="-6"/>
          <w:sz w:val="24"/>
          <w:szCs w:val="20"/>
        </w:rPr>
        <w:t></w:t>
      </w:r>
      <w:r w:rsidRPr="00352CAD">
        <w:rPr>
          <w:rFonts w:ascii="Times" w:eastAsia="Times New Roman" w:hAnsi="Times"/>
          <w:spacing w:val="-6"/>
          <w:sz w:val="24"/>
          <w:szCs w:val="20"/>
        </w:rPr>
        <w:t xml:space="preserve">C </w:t>
      </w:r>
      <w:r w:rsidRPr="00352CAD">
        <w:rPr>
          <w:rFonts w:ascii="Symbol" w:eastAsia="Times New Roman" w:hAnsi="Symbol"/>
          <w:spacing w:val="-6"/>
          <w:sz w:val="24"/>
          <w:szCs w:val="20"/>
        </w:rPr>
        <w:t></w:t>
      </w:r>
      <w:r w:rsidRPr="00352CAD">
        <w:rPr>
          <w:rFonts w:ascii="Times" w:eastAsia="Times New Roman" w:hAnsi="Times"/>
          <w:spacing w:val="-6"/>
          <w:sz w:val="24"/>
          <w:szCs w:val="20"/>
        </w:rPr>
        <w:t xml:space="preserve"> 293 K and 7000 Pa, the density is </w:t>
      </w:r>
      <w:r w:rsidR="00572DFE">
        <w:rPr>
          <w:rFonts w:ascii="Times" w:eastAsia="Times New Roman" w:hAnsi="Times"/>
          <w:spacing w:val="-6"/>
          <w:sz w:val="24"/>
          <w:szCs w:val="20"/>
        </w:rPr>
        <w:br w:type="textWrapping" w:clear="all"/>
      </w:r>
      <w:r w:rsidRPr="00352CAD">
        <w:rPr>
          <w:rFonts w:ascii="Symbol" w:eastAsia="Times New Roman" w:hAnsi="Symbol"/>
          <w:i/>
          <w:spacing w:val="-6"/>
          <w:sz w:val="24"/>
          <w:szCs w:val="20"/>
        </w:rPr>
        <w:t></w:t>
      </w:r>
      <w:r w:rsidRPr="00352CAD">
        <w:rPr>
          <w:rFonts w:ascii="Times" w:eastAsia="Times New Roman" w:hAnsi="Times"/>
          <w:spacing w:val="-6"/>
          <w:sz w:val="24"/>
          <w:szCs w:val="20"/>
        </w:rPr>
        <w:t xml:space="preserve"> </w:t>
      </w:r>
      <w:r w:rsidRPr="00352CAD">
        <w:rPr>
          <w:rFonts w:ascii="Symbol" w:eastAsia="Times New Roman" w:hAnsi="Symbol"/>
          <w:spacing w:val="-6"/>
          <w:sz w:val="24"/>
          <w:szCs w:val="20"/>
        </w:rPr>
        <w:t></w:t>
      </w:r>
      <w:r w:rsidRPr="00352CAD">
        <w:rPr>
          <w:rFonts w:ascii="Times" w:eastAsia="Times New Roman" w:hAnsi="Times"/>
          <w:spacing w:val="-6"/>
          <w:sz w:val="24"/>
          <w:szCs w:val="20"/>
        </w:rPr>
        <w:t xml:space="preserve"> p</w:t>
      </w:r>
      <w:r w:rsidRPr="00352CAD">
        <w:rPr>
          <w:rFonts w:ascii="Symbol" w:eastAsia="Times New Roman" w:hAnsi="Symbol"/>
          <w:spacing w:val="-6"/>
          <w:sz w:val="24"/>
          <w:szCs w:val="20"/>
        </w:rPr>
        <w:t></w:t>
      </w:r>
      <w:r w:rsidRPr="00352CAD">
        <w:rPr>
          <w:rFonts w:ascii="Times" w:eastAsia="Times New Roman" w:hAnsi="Times"/>
          <w:spacing w:val="-6"/>
          <w:sz w:val="24"/>
          <w:szCs w:val="20"/>
        </w:rPr>
        <w:t xml:space="preserve">RT </w:t>
      </w:r>
      <w:r w:rsidRPr="00352CAD">
        <w:rPr>
          <w:rFonts w:ascii="Symbol" w:eastAsia="Times New Roman" w:hAnsi="Symbol"/>
          <w:spacing w:val="-6"/>
          <w:sz w:val="24"/>
          <w:szCs w:val="20"/>
        </w:rPr>
        <w:t></w:t>
      </w:r>
      <w:r w:rsidRPr="00352CAD">
        <w:rPr>
          <w:rFonts w:ascii="Times" w:eastAsia="Times New Roman" w:hAnsi="Times"/>
          <w:spacing w:val="-6"/>
          <w:sz w:val="24"/>
          <w:szCs w:val="20"/>
        </w:rPr>
        <w:t xml:space="preserve"> (7000)/[(287)(293)] </w:t>
      </w:r>
      <w:r w:rsidRPr="00352CAD">
        <w:rPr>
          <w:rFonts w:ascii="Symbol" w:eastAsia="Times New Roman" w:hAnsi="Symbol"/>
          <w:spacing w:val="-6"/>
          <w:sz w:val="24"/>
          <w:szCs w:val="20"/>
        </w:rPr>
        <w:t></w:t>
      </w:r>
      <w:r w:rsidRPr="00352CAD">
        <w:rPr>
          <w:rFonts w:ascii="Times" w:eastAsia="Times New Roman" w:hAnsi="Times"/>
          <w:spacing w:val="-6"/>
          <w:sz w:val="24"/>
          <w:szCs w:val="20"/>
        </w:rPr>
        <w:t xml:space="preserve"> 0.0832</w:t>
      </w:r>
      <w:r w:rsidR="00D935FC">
        <w:rPr>
          <w:rFonts w:ascii="Times" w:eastAsia="Times New Roman" w:hAnsi="Times"/>
          <w:spacing w:val="-6"/>
          <w:sz w:val="24"/>
          <w:szCs w:val="20"/>
        </w:rPr>
        <w:t> </w:t>
      </w:r>
      <w:r w:rsidRPr="00352CAD">
        <w:rPr>
          <w:rFonts w:ascii="Times" w:eastAsia="Times New Roman" w:hAnsi="Times"/>
          <w:spacing w:val="-6"/>
          <w:sz w:val="24"/>
          <w:szCs w:val="20"/>
        </w:rPr>
        <w:t>kg</w:t>
      </w:r>
      <w:r w:rsidRPr="00352CAD">
        <w:rPr>
          <w:rFonts w:ascii="Symbol" w:eastAsia="Times New Roman" w:hAnsi="Symbol"/>
          <w:spacing w:val="-6"/>
          <w:sz w:val="24"/>
          <w:szCs w:val="20"/>
        </w:rPr>
        <w:t></w:t>
      </w:r>
      <w:r w:rsidRPr="00352CAD">
        <w:rPr>
          <w:rFonts w:ascii="Times" w:eastAsia="Times New Roman" w:hAnsi="Times"/>
          <w:spacing w:val="-6"/>
          <w:sz w:val="24"/>
          <w:szCs w:val="20"/>
        </w:rPr>
        <w:t>m</w:t>
      </w:r>
      <w:r w:rsidRPr="00352CAD">
        <w:rPr>
          <w:rFonts w:ascii="Times" w:eastAsia="Times New Roman" w:hAnsi="Times"/>
          <w:spacing w:val="-6"/>
          <w:position w:val="-4"/>
          <w:sz w:val="32"/>
          <w:szCs w:val="20"/>
          <w:vertAlign w:val="superscript"/>
        </w:rPr>
        <w:t>3</w:t>
      </w:r>
      <w:r w:rsidRPr="00352CAD">
        <w:rPr>
          <w:rFonts w:ascii="Times" w:eastAsia="Times New Roman" w:hAnsi="Times"/>
          <w:spacing w:val="-6"/>
          <w:sz w:val="24"/>
          <w:szCs w:val="20"/>
        </w:rPr>
        <w:t>.</w:t>
      </w:r>
      <w:r w:rsidRPr="00352CAD">
        <w:rPr>
          <w:rFonts w:ascii="Times" w:eastAsia="Times New Roman" w:hAnsi="Times"/>
          <w:sz w:val="24"/>
          <w:szCs w:val="20"/>
        </w:rPr>
        <w:t xml:space="preserve"> </w:t>
      </w:r>
      <w:r w:rsidRPr="00352CAD">
        <w:rPr>
          <w:rFonts w:ascii="Times" w:eastAsia="Times New Roman" w:hAnsi="Times"/>
          <w:spacing w:val="-2"/>
          <w:sz w:val="24"/>
          <w:szCs w:val="20"/>
        </w:rPr>
        <w:t>From Table A-2, its viscosity is 1.80E</w:t>
      </w:r>
      <w:r w:rsidRPr="00352CAD">
        <w:rPr>
          <w:rFonts w:ascii="Symbol" w:eastAsia="Times New Roman" w:hAnsi="Symbol"/>
          <w:spacing w:val="-2"/>
          <w:sz w:val="24"/>
          <w:szCs w:val="20"/>
        </w:rPr>
        <w:t></w:t>
      </w:r>
      <w:r w:rsidRPr="00352CAD">
        <w:rPr>
          <w:rFonts w:ascii="Times" w:eastAsia="Times New Roman" w:hAnsi="Times"/>
          <w:spacing w:val="-2"/>
          <w:sz w:val="24"/>
          <w:szCs w:val="20"/>
        </w:rPr>
        <w:t>5 N</w:t>
      </w:r>
      <w:r w:rsidRPr="00352CAD">
        <w:rPr>
          <w:rFonts w:ascii="Times" w:eastAsia="Times New Roman" w:hAnsi="Times"/>
          <w:spacing w:val="-2"/>
          <w:sz w:val="10"/>
          <w:szCs w:val="20"/>
        </w:rPr>
        <w:t> </w:t>
      </w:r>
      <w:r w:rsidRPr="00352CAD">
        <w:rPr>
          <w:rFonts w:ascii="Symbol" w:eastAsia="Times New Roman" w:hAnsi="Symbol"/>
          <w:spacing w:val="-2"/>
          <w:sz w:val="24"/>
          <w:szCs w:val="20"/>
        </w:rPr>
        <w:t></w:t>
      </w:r>
      <w:r w:rsidRPr="00352CAD">
        <w:rPr>
          <w:rFonts w:ascii="Times" w:eastAsia="Times New Roman" w:hAnsi="Times"/>
          <w:spacing w:val="-2"/>
          <w:sz w:val="10"/>
          <w:szCs w:val="20"/>
        </w:rPr>
        <w:t> </w:t>
      </w:r>
      <w:r w:rsidRPr="00352CAD">
        <w:rPr>
          <w:rFonts w:ascii="Times" w:eastAsia="Times New Roman" w:hAnsi="Times"/>
          <w:spacing w:val="-2"/>
          <w:sz w:val="24"/>
          <w:szCs w:val="20"/>
        </w:rPr>
        <w:t>s/m</w:t>
      </w:r>
      <w:r w:rsidRPr="00352CAD">
        <w:rPr>
          <w:rFonts w:ascii="Times" w:eastAsia="Times New Roman" w:hAnsi="Times"/>
          <w:spacing w:val="-2"/>
          <w:position w:val="-4"/>
          <w:sz w:val="32"/>
          <w:szCs w:val="20"/>
          <w:vertAlign w:val="superscript"/>
        </w:rPr>
        <w:t>2</w:t>
      </w:r>
      <w:r w:rsidRPr="00352CAD">
        <w:rPr>
          <w:rFonts w:ascii="Times" w:eastAsia="Times New Roman" w:hAnsi="Times"/>
          <w:spacing w:val="-2"/>
          <w:sz w:val="24"/>
          <w:szCs w:val="20"/>
        </w:rPr>
        <w:t>. Then the formula predicts</w:t>
      </w:r>
      <w:r w:rsidRPr="00352CAD">
        <w:rPr>
          <w:rFonts w:ascii="Times" w:eastAsia="Times New Roman" w:hAnsi="Times"/>
          <w:spacing w:val="-2"/>
          <w:sz w:val="24"/>
          <w:szCs w:val="20"/>
        </w:rPr>
        <w:br/>
        <w:t>a mean free path of</w:t>
      </w:r>
    </w:p>
    <w:p w:rsidR="00352CAD" w:rsidRPr="00352CAD" w:rsidRDefault="00352CAD" w:rsidP="00352CAD">
      <w:pPr>
        <w:tabs>
          <w:tab w:val="center" w:pos="4320"/>
          <w:tab w:val="right" w:pos="8640"/>
        </w:tabs>
        <w:spacing w:before="280" w:after="400" w:line="280" w:lineRule="exact"/>
        <w:jc w:val="center"/>
        <w:rPr>
          <w:rFonts w:ascii="Times" w:eastAsia="Times New Roman" w:hAnsi="Times"/>
          <w:i/>
          <w:sz w:val="24"/>
          <w:szCs w:val="20"/>
        </w:rPr>
      </w:pPr>
      <w:r w:rsidRPr="00A2502B">
        <w:rPr>
          <w:rFonts w:ascii="Times" w:eastAsia="Times New Roman" w:hAnsi="Times"/>
          <w:i/>
          <w:position w:val="-30"/>
          <w:sz w:val="24"/>
          <w:szCs w:val="20"/>
        </w:rPr>
        <w:object w:dxaOrig="4819" w:dyaOrig="680">
          <v:shape id="_x0000_i1027" type="#_x0000_t75" style="width:240.75pt;height:33.75pt" o:ole="">
            <v:imagedata r:id="rId13" o:title=""/>
          </v:shape>
          <o:OLEObject Type="Embed" ProgID="Equation.DSMT4" ShapeID="_x0000_i1027" DrawAspect="Content" ObjectID="_1494407105" r:id="rId14"/>
        </w:object>
      </w:r>
    </w:p>
    <w:p w:rsidR="00352CAD" w:rsidRPr="00352CAD" w:rsidRDefault="00352CAD" w:rsidP="00352CAD">
      <w:pPr>
        <w:spacing w:after="0" w:line="280" w:lineRule="exact"/>
        <w:jc w:val="both"/>
        <w:rPr>
          <w:rFonts w:ascii="Times" w:eastAsia="Times New Roman" w:hAnsi="Times"/>
          <w:sz w:val="24"/>
          <w:szCs w:val="20"/>
        </w:rPr>
      </w:pPr>
      <w:r w:rsidRPr="00352CAD">
        <w:rPr>
          <w:rFonts w:ascii="Times" w:eastAsia="Times New Roman" w:hAnsi="Times"/>
          <w:sz w:val="24"/>
          <w:szCs w:val="20"/>
        </w:rPr>
        <w:t xml:space="preserve">This is quite small. We would judge this gas to approximate a continuum if the physical scales in the flow are greater than about </w:t>
      </w:r>
      <w:r w:rsidRPr="00352CAD">
        <w:rPr>
          <w:rFonts w:ascii="Times" w:eastAsia="Times New Roman" w:hAnsi="Times"/>
          <w:position w:val="-10"/>
          <w:sz w:val="24"/>
          <w:szCs w:val="20"/>
        </w:rPr>
        <w:object w:dxaOrig="639" w:dyaOrig="320">
          <v:shape id="_x0000_i1028" type="#_x0000_t75" style="width:32.25pt;height:15.75pt" o:ole="">
            <v:imagedata r:id="rId15" o:title=""/>
          </v:shape>
          <o:OLEObject Type="Embed" ProgID="Equation.DSMT4" ShapeID="_x0000_i1028" DrawAspect="Content" ObjectID="_1494407106" r:id="rId16"/>
        </w:object>
      </w:r>
      <w:r w:rsidRPr="00352CAD">
        <w:rPr>
          <w:rFonts w:ascii="Times" w:eastAsia="Times New Roman" w:hAnsi="Times"/>
          <w:sz w:val="24"/>
          <w:szCs w:val="20"/>
        </w:rPr>
        <w:t xml:space="preserve"> that is, greater than about 94 </w:t>
      </w:r>
      <w:r w:rsidRPr="00352CAD">
        <w:rPr>
          <w:rFonts w:ascii="Symbol" w:eastAsia="Times New Roman" w:hAnsi="Symbol"/>
          <w:i/>
          <w:sz w:val="24"/>
          <w:szCs w:val="20"/>
        </w:rPr>
        <w:t></w:t>
      </w:r>
      <w:r w:rsidRPr="00352CAD">
        <w:rPr>
          <w:rFonts w:ascii="Times" w:eastAsia="Times New Roman" w:hAnsi="Times"/>
          <w:sz w:val="24"/>
          <w:szCs w:val="20"/>
        </w:rPr>
        <w:t>m.</w:t>
      </w:r>
    </w:p>
    <w:p w:rsidR="00352CAD" w:rsidRPr="00352CAD" w:rsidRDefault="00352CAD" w:rsidP="00352CAD">
      <w:pPr>
        <w:spacing w:after="0" w:line="280" w:lineRule="exact"/>
        <w:jc w:val="both"/>
        <w:rPr>
          <w:rFonts w:ascii="Times" w:eastAsia="Times New Roman" w:hAnsi="Times"/>
          <w:sz w:val="24"/>
          <w:szCs w:val="20"/>
        </w:rPr>
      </w:pPr>
    </w:p>
    <w:p w:rsidR="0092564B" w:rsidRPr="003B47E8" w:rsidRDefault="0092564B" w:rsidP="00352CAD">
      <w:pPr>
        <w:pStyle w:val="NormalWeb"/>
        <w:spacing w:before="0" w:beforeAutospacing="0" w:after="0" w:afterAutospacing="0" w:line="320" w:lineRule="exact"/>
      </w:pPr>
    </w:p>
    <w:sectPr w:rsidR="0092564B" w:rsidRPr="003B47E8" w:rsidSect="00DB384D">
      <w:footerReference w:type="defaul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2DFE"/>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2B"/>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48F05-5CD1-4234-9E22-409C517A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672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2015-05-13T15:14:00Z</dcterms:created>
  <dcterms:modified xsi:type="dcterms:W3CDTF">2015-05-29T14:55:00Z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