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BC62BA" w:rsidP="004D6C07">
      <w:pPr>
        <w:pStyle w:val="BT"/>
        <w:jc w:val="left"/>
        <w:rPr>
          <w:rFonts w:ascii="Times New Roman" w:hAnsi="Times New Roman"/>
          <w:b/>
          <w:szCs w:val="24"/>
        </w:rPr>
      </w:pPr>
      <w:r>
        <w:rPr>
          <w:rFonts w:ascii="Times New Roman" w:hAnsi="Times New Roman"/>
          <w:b/>
          <w:szCs w:val="24"/>
        </w:rPr>
        <w:t>Solution 1.21</w:t>
      </w:r>
    </w:p>
    <w:p w:rsidR="00BC62BA" w:rsidRDefault="00BC62BA" w:rsidP="00BC62BA">
      <w:pPr>
        <w:spacing w:after="0" w:line="240" w:lineRule="auto"/>
        <w:rPr>
          <w:rFonts w:ascii="Times New Roman" w:eastAsiaTheme="minorEastAsia" w:hAnsi="Times New Roman"/>
          <w:b/>
          <w:sz w:val="24"/>
          <w:szCs w:val="24"/>
        </w:rPr>
      </w:pPr>
    </w:p>
    <w:p w:rsidR="00BC62BA" w:rsidRDefault="00BC62BA" w:rsidP="00BC62BA">
      <w:pPr>
        <w:spacing w:after="0" w:line="320" w:lineRule="exact"/>
        <w:rPr>
          <w:rFonts w:ascii="Times New Roman" w:eastAsiaTheme="minorEastAsia" w:hAnsi="Times New Roman"/>
          <w:sz w:val="24"/>
          <w:szCs w:val="24"/>
        </w:rPr>
      </w:pPr>
      <w:r w:rsidRPr="00BC62BA">
        <w:rPr>
          <w:rFonts w:ascii="Times New Roman" w:eastAsiaTheme="minorEastAsia" w:hAnsi="Times New Roman"/>
          <w:sz w:val="24"/>
          <w:szCs w:val="24"/>
        </w:rPr>
        <w:t>Write out the dimensions of each term in the formula:</w:t>
      </w:r>
    </w:p>
    <w:p w:rsidR="00BC62BA" w:rsidRPr="00BC62BA" w:rsidRDefault="00BC62BA" w:rsidP="00BC62BA">
      <w:pPr>
        <w:spacing w:after="0" w:line="320" w:lineRule="exact"/>
        <w:rPr>
          <w:rFonts w:ascii="Times New Roman" w:eastAsiaTheme="minorEastAsia" w:hAnsi="Times New Roman"/>
          <w:sz w:val="24"/>
          <w:szCs w:val="24"/>
        </w:rPr>
      </w:pPr>
    </w:p>
    <w:p w:rsidR="00BC62BA" w:rsidRDefault="00BC62BA" w:rsidP="00BC62BA">
      <w:pPr>
        <w:spacing w:after="0" w:line="240" w:lineRule="auto"/>
        <w:rPr>
          <w:rFonts w:ascii="Times New Roman" w:eastAsiaTheme="minorEastAsia" w:hAnsi="Times New Roman"/>
          <w:sz w:val="24"/>
          <w:szCs w:val="24"/>
        </w:rPr>
      </w:pPr>
      <m:oMathPara>
        <m:oMath>
          <m:d>
            <m:dPr>
              <m:begChr m:val="{"/>
              <m:endChr m:val="}"/>
              <m:ctrlPr>
                <w:rPr>
                  <w:rFonts w:ascii="Cambria Math" w:eastAsia="Times New Roman" w:hAnsi="Cambria Math"/>
                  <w:i/>
                  <w:sz w:val="24"/>
                  <w:szCs w:val="24"/>
                </w:rPr>
              </m:ctrlPr>
            </m:dPr>
            <m:e>
              <m:sSub>
                <m:sSubPr>
                  <m:ctrlPr>
                    <w:rPr>
                      <w:rFonts w:ascii="Cambria Math" w:eastAsiaTheme="minorEastAsia" w:hAnsi="Cambria Math"/>
                      <w:i/>
                      <w:sz w:val="24"/>
                      <w:szCs w:val="24"/>
                    </w:rPr>
                  </m:ctrlPr>
                </m:sSubPr>
                <m:e>
                  <m:r>
                    <w:rPr>
                      <w:rFonts w:ascii="Cambria Math" w:eastAsiaTheme="minorEastAsia" w:hAnsi="Cambria Math"/>
                      <w:sz w:val="24"/>
                      <w:szCs w:val="24"/>
                    </w:rPr>
                    <m:t>M</m:t>
                  </m:r>
                </m:e>
                <m:sub>
                  <m:r>
                    <m:rPr>
                      <m:sty m:val="p"/>
                    </m:rPr>
                    <w:rPr>
                      <w:rFonts w:ascii="Cambria Math" w:eastAsiaTheme="minorEastAsia" w:hAnsi="Cambria Math"/>
                      <w:sz w:val="24"/>
                      <w:szCs w:val="24"/>
                    </w:rPr>
                    <m:t>o</m:t>
                  </m:r>
                </m:sub>
              </m:sSub>
            </m:e>
          </m:d>
          <m:r>
            <w:rPr>
              <w:rFonts w:ascii="Cambria Math" w:eastAsia="Times New Roman" w:hAnsi="Cambria Math"/>
              <w:sz w:val="24"/>
              <w:szCs w:val="24"/>
            </w:rPr>
            <m:t>=</m:t>
          </m:r>
          <m:d>
            <m:dPr>
              <m:begChr m:val="{"/>
              <m:endChr m:val="}"/>
              <m:ctrlPr>
                <w:rPr>
                  <w:rFonts w:ascii="Cambria Math" w:eastAsia="Times New Roman" w:hAnsi="Cambria Math"/>
                  <w:i/>
                  <w:sz w:val="24"/>
                  <w:szCs w:val="24"/>
                </w:rPr>
              </m:ctrlPr>
            </m:dPr>
            <m:e>
              <m:r>
                <w:rPr>
                  <w:rFonts w:ascii="Cambria Math" w:eastAsia="Times New Roman" w:hAnsi="Cambria Math"/>
                  <w:sz w:val="24"/>
                  <w:szCs w:val="24"/>
                </w:rPr>
                <m:t>FL</m:t>
              </m:r>
            </m:e>
          </m:d>
          <m:r>
            <w:rPr>
              <w:rFonts w:ascii="Cambria Math" w:eastAsia="Times New Roman" w:hAnsi="Cambria Math"/>
              <w:sz w:val="24"/>
              <w:szCs w:val="24"/>
            </w:rPr>
            <m:t xml:space="preserve">= </m:t>
          </m:r>
          <m:d>
            <m:dPr>
              <m:begChr m:val="{"/>
              <m:endChr m:val="}"/>
              <m:ctrlPr>
                <w:rPr>
                  <w:rFonts w:ascii="Cambria Math" w:eastAsia="Times New Roman" w:hAnsi="Cambria Math"/>
                  <w:i/>
                  <w:sz w:val="24"/>
                  <w:szCs w:val="24"/>
                </w:rPr>
              </m:ctrlPr>
            </m:dPr>
            <m:e>
              <m:f>
                <m:fPr>
                  <m:ctrlPr>
                    <w:rPr>
                      <w:rFonts w:ascii="Cambria Math" w:eastAsia="Times New Roman" w:hAnsi="Cambria Math"/>
                      <w:i/>
                      <w:sz w:val="24"/>
                      <w:szCs w:val="24"/>
                    </w:rPr>
                  </m:ctrlPr>
                </m:fPr>
                <m:num>
                  <m:r>
                    <w:rPr>
                      <w:rFonts w:ascii="Cambria Math" w:eastAsia="Times New Roman" w:hAnsi="Cambria Math"/>
                      <w:sz w:val="24"/>
                      <w:szCs w:val="24"/>
                    </w:rPr>
                    <m:t>M</m:t>
                  </m:r>
                  <m:sSup>
                    <m:sSupPr>
                      <m:ctrlPr>
                        <w:rPr>
                          <w:rFonts w:ascii="Cambria Math" w:eastAsia="Times New Roman" w:hAnsi="Cambria Math"/>
                          <w:i/>
                          <w:sz w:val="24"/>
                          <w:szCs w:val="24"/>
                        </w:rPr>
                      </m:ctrlPr>
                    </m:sSupPr>
                    <m:e>
                      <m:r>
                        <w:rPr>
                          <w:rFonts w:ascii="Cambria Math" w:eastAsia="Times New Roman" w:hAnsi="Cambria Math"/>
                          <w:sz w:val="24"/>
                          <w:szCs w:val="24"/>
                        </w:rPr>
                        <m:t>L</m:t>
                      </m:r>
                    </m:e>
                    <m:sup>
                      <m:r>
                        <w:rPr>
                          <w:rFonts w:ascii="Cambria Math" w:eastAsia="Times New Roman" w:hAnsi="Cambria Math"/>
                          <w:sz w:val="24"/>
                          <w:szCs w:val="24"/>
                        </w:rPr>
                        <m:t>2</m:t>
                      </m:r>
                    </m:sup>
                  </m:sSup>
                </m:num>
                <m:den>
                  <m:sSup>
                    <m:sSupPr>
                      <m:ctrlPr>
                        <w:rPr>
                          <w:rFonts w:ascii="Cambria Math" w:eastAsia="Times New Roman" w:hAnsi="Cambria Math"/>
                          <w:i/>
                          <w:sz w:val="24"/>
                          <w:szCs w:val="24"/>
                        </w:rPr>
                      </m:ctrlPr>
                    </m:sSupPr>
                    <m:e>
                      <m:r>
                        <w:rPr>
                          <w:rFonts w:ascii="Cambria Math" w:eastAsia="Times New Roman" w:hAnsi="Cambria Math"/>
                          <w:sz w:val="24"/>
                          <w:szCs w:val="24"/>
                        </w:rPr>
                        <m:t>T</m:t>
                      </m:r>
                    </m:e>
                    <m:sup>
                      <m:r>
                        <w:rPr>
                          <w:rFonts w:ascii="Cambria Math" w:eastAsia="Times New Roman" w:hAnsi="Cambria Math"/>
                          <w:sz w:val="24"/>
                          <w:szCs w:val="24"/>
                        </w:rPr>
                        <m:t>2</m:t>
                      </m:r>
                    </m:sup>
                  </m:sSup>
                </m:den>
              </m:f>
            </m:e>
          </m:d>
          <m:r>
            <w:rPr>
              <w:rFonts w:ascii="Cambria Math" w:eastAsia="Times New Roman" w:hAnsi="Cambria Math"/>
              <w:sz w:val="24"/>
              <w:szCs w:val="24"/>
            </w:rPr>
            <m:t>=</m:t>
          </m:r>
          <m:d>
            <m:dPr>
              <m:begChr m:val="{"/>
              <m:endChr m:val="}"/>
              <m:ctrlPr>
                <w:rPr>
                  <w:rFonts w:ascii="Cambria Math" w:eastAsia="Times New Roman" w:hAnsi="Cambria Math"/>
                  <w:i/>
                  <w:sz w:val="24"/>
                  <w:szCs w:val="24"/>
                </w:rPr>
              </m:ctrlPr>
            </m:dPr>
            <m:e>
              <m:r>
                <w:rPr>
                  <w:rFonts w:ascii="Cambria Math" w:eastAsia="Times New Roman" w:hAnsi="Cambria Math"/>
                  <w:sz w:val="24"/>
                  <w:szCs w:val="24"/>
                </w:rPr>
                <m:t>β</m:t>
              </m:r>
              <m:sSup>
                <m:sSupPr>
                  <m:ctrlPr>
                    <w:rPr>
                      <w:rFonts w:ascii="Cambria Math" w:eastAsia="Times New Roman" w:hAnsi="Cambria Math"/>
                      <w:i/>
                      <w:sz w:val="24"/>
                      <w:szCs w:val="24"/>
                    </w:rPr>
                  </m:ctrlPr>
                </m:sSupPr>
                <m:e>
                  <m:r>
                    <w:rPr>
                      <w:rFonts w:ascii="Cambria Math" w:eastAsia="Times New Roman" w:hAnsi="Cambria Math"/>
                      <w:sz w:val="24"/>
                      <w:szCs w:val="24"/>
                    </w:rPr>
                    <m:t>V</m:t>
                  </m:r>
                </m:e>
                <m:sup>
                  <m:r>
                    <w:rPr>
                      <w:rFonts w:ascii="Cambria Math" w:eastAsia="Times New Roman" w:hAnsi="Cambria Math"/>
                      <w:sz w:val="24"/>
                      <w:szCs w:val="24"/>
                    </w:rPr>
                    <m:t>2</m:t>
                  </m:r>
                </m:sup>
              </m:sSup>
              <m:r>
                <w:rPr>
                  <w:rFonts w:ascii="Cambria Math" w:eastAsia="Times New Roman" w:hAnsi="Cambria Math"/>
                  <w:sz w:val="24"/>
                  <w:szCs w:val="24"/>
                </w:rPr>
                <m:t>ACρ</m:t>
              </m:r>
            </m:e>
          </m:d>
          <m:r>
            <w:rPr>
              <w:rFonts w:ascii="Cambria Math" w:eastAsia="Times New Roman" w:hAnsi="Cambria Math"/>
              <w:sz w:val="24"/>
              <w:szCs w:val="24"/>
            </w:rPr>
            <m:t xml:space="preserve">=  </m:t>
          </m:r>
          <m:d>
            <m:dPr>
              <m:begChr m:val="{"/>
              <m:endChr m:val="}"/>
              <m:ctrlPr>
                <w:rPr>
                  <w:rFonts w:ascii="Cambria Math" w:eastAsia="Times New Roman" w:hAnsi="Cambria Math"/>
                  <w:i/>
                  <w:sz w:val="24"/>
                  <w:szCs w:val="24"/>
                </w:rPr>
              </m:ctrlPr>
            </m:dPr>
            <m:e>
              <m:r>
                <w:rPr>
                  <w:rFonts w:ascii="Cambria Math" w:eastAsia="Times New Roman" w:hAnsi="Cambria Math"/>
                  <w:sz w:val="24"/>
                  <w:szCs w:val="24"/>
                </w:rPr>
                <m:t>β</m:t>
              </m:r>
            </m:e>
          </m:d>
          <m:d>
            <m:dPr>
              <m:begChr m:val="{"/>
              <m:endChr m:val="}"/>
              <m:ctrlPr>
                <w:rPr>
                  <w:rFonts w:ascii="Cambria Math" w:eastAsia="Times New Roman" w:hAnsi="Cambria Math"/>
                  <w:i/>
                  <w:sz w:val="24"/>
                  <w:szCs w:val="24"/>
                </w:rPr>
              </m:ctrlPr>
            </m:dPr>
            <m:e>
              <m:f>
                <m:fPr>
                  <m:ctrlPr>
                    <w:rPr>
                      <w:rFonts w:ascii="Cambria Math" w:eastAsia="Times New Roman" w:hAnsi="Cambria Math"/>
                      <w:i/>
                      <w:sz w:val="24"/>
                      <w:szCs w:val="24"/>
                    </w:rPr>
                  </m:ctrlPr>
                </m:fPr>
                <m:num>
                  <m:sSup>
                    <m:sSupPr>
                      <m:ctrlPr>
                        <w:rPr>
                          <w:rFonts w:ascii="Cambria Math" w:eastAsia="Times New Roman" w:hAnsi="Cambria Math"/>
                          <w:i/>
                          <w:sz w:val="24"/>
                          <w:szCs w:val="24"/>
                        </w:rPr>
                      </m:ctrlPr>
                    </m:sSupPr>
                    <m:e>
                      <m:r>
                        <w:rPr>
                          <w:rFonts w:ascii="Cambria Math" w:eastAsia="Times New Roman" w:hAnsi="Cambria Math"/>
                          <w:sz w:val="24"/>
                          <w:szCs w:val="24"/>
                        </w:rPr>
                        <m:t>L</m:t>
                      </m:r>
                    </m:e>
                    <m:sup>
                      <m:r>
                        <w:rPr>
                          <w:rFonts w:ascii="Cambria Math" w:eastAsia="Times New Roman" w:hAnsi="Cambria Math"/>
                          <w:sz w:val="24"/>
                          <w:szCs w:val="24"/>
                        </w:rPr>
                        <m:t>2</m:t>
                      </m:r>
                    </m:sup>
                  </m:sSup>
                </m:num>
                <m:den>
                  <m:sSup>
                    <m:sSupPr>
                      <m:ctrlPr>
                        <w:rPr>
                          <w:rFonts w:ascii="Cambria Math" w:eastAsia="Times New Roman" w:hAnsi="Cambria Math"/>
                          <w:i/>
                          <w:sz w:val="24"/>
                          <w:szCs w:val="24"/>
                        </w:rPr>
                      </m:ctrlPr>
                    </m:sSupPr>
                    <m:e>
                      <m:r>
                        <w:rPr>
                          <w:rFonts w:ascii="Cambria Math" w:eastAsia="Times New Roman" w:hAnsi="Cambria Math"/>
                          <w:sz w:val="24"/>
                          <w:szCs w:val="24"/>
                        </w:rPr>
                        <m:t>T</m:t>
                      </m:r>
                    </m:e>
                    <m:sup>
                      <m:r>
                        <w:rPr>
                          <w:rFonts w:ascii="Cambria Math" w:eastAsia="Times New Roman" w:hAnsi="Cambria Math"/>
                          <w:sz w:val="24"/>
                          <w:szCs w:val="24"/>
                        </w:rPr>
                        <m:t>2</m:t>
                      </m:r>
                    </m:sup>
                  </m:sSup>
                </m:den>
              </m:f>
            </m:e>
          </m:d>
          <m:d>
            <m:dPr>
              <m:begChr m:val="{"/>
              <m:endChr m:val="}"/>
              <m:ctrlPr>
                <w:rPr>
                  <w:rFonts w:ascii="Cambria Math" w:eastAsia="Times New Roman" w:hAnsi="Cambria Math"/>
                  <w:i/>
                  <w:sz w:val="24"/>
                  <w:szCs w:val="24"/>
                </w:rPr>
              </m:ctrlPr>
            </m:dPr>
            <m:e>
              <m:sSup>
                <m:sSupPr>
                  <m:ctrlPr>
                    <w:rPr>
                      <w:rFonts w:ascii="Cambria Math" w:eastAsia="Times New Roman" w:hAnsi="Cambria Math"/>
                      <w:i/>
                      <w:sz w:val="24"/>
                      <w:szCs w:val="24"/>
                    </w:rPr>
                  </m:ctrlPr>
                </m:sSupPr>
                <m:e>
                  <m:r>
                    <w:rPr>
                      <w:rFonts w:ascii="Cambria Math" w:eastAsia="Times New Roman" w:hAnsi="Cambria Math"/>
                      <w:sz w:val="24"/>
                      <w:szCs w:val="24"/>
                    </w:rPr>
                    <m:t>L</m:t>
                  </m:r>
                </m:e>
                <m:sup>
                  <m:r>
                    <w:rPr>
                      <w:rFonts w:ascii="Cambria Math" w:eastAsia="Times New Roman" w:hAnsi="Cambria Math"/>
                      <w:sz w:val="24"/>
                      <w:szCs w:val="24"/>
                    </w:rPr>
                    <m:t>2</m:t>
                  </m:r>
                </m:sup>
              </m:sSup>
            </m:e>
          </m:d>
          <m:d>
            <m:dPr>
              <m:begChr m:val="{"/>
              <m:endChr m:val="}"/>
              <m:ctrlPr>
                <w:rPr>
                  <w:rFonts w:ascii="Cambria Math" w:eastAsia="Times New Roman" w:hAnsi="Cambria Math"/>
                  <w:i/>
                  <w:sz w:val="24"/>
                  <w:szCs w:val="24"/>
                </w:rPr>
              </m:ctrlPr>
            </m:dPr>
            <m:e>
              <m:r>
                <w:rPr>
                  <w:rFonts w:ascii="Cambria Math" w:eastAsia="Times New Roman" w:hAnsi="Cambria Math"/>
                  <w:sz w:val="24"/>
                  <w:szCs w:val="24"/>
                </w:rPr>
                <m:t>L</m:t>
              </m:r>
            </m:e>
          </m:d>
          <m:d>
            <m:dPr>
              <m:begChr m:val="{"/>
              <m:endChr m:val="}"/>
              <m:ctrlPr>
                <w:rPr>
                  <w:rFonts w:ascii="Cambria Math" w:eastAsia="Times New Roman" w:hAnsi="Cambria Math"/>
                  <w:i/>
                  <w:sz w:val="24"/>
                  <w:szCs w:val="24"/>
                </w:rPr>
              </m:ctrlPr>
            </m:dPr>
            <m:e>
              <m:f>
                <m:fPr>
                  <m:ctrlPr>
                    <w:rPr>
                      <w:rFonts w:ascii="Cambria Math" w:eastAsia="Times New Roman" w:hAnsi="Cambria Math"/>
                      <w:i/>
                      <w:sz w:val="24"/>
                      <w:szCs w:val="24"/>
                    </w:rPr>
                  </m:ctrlPr>
                </m:fPr>
                <m:num>
                  <m:r>
                    <w:rPr>
                      <w:rFonts w:ascii="Cambria Math" w:eastAsia="Times New Roman" w:hAnsi="Cambria Math"/>
                      <w:sz w:val="24"/>
                      <w:szCs w:val="24"/>
                    </w:rPr>
                    <m:t>M</m:t>
                  </m:r>
                </m:num>
                <m:den>
                  <m:sSup>
                    <m:sSupPr>
                      <m:ctrlPr>
                        <w:rPr>
                          <w:rFonts w:ascii="Cambria Math" w:eastAsia="Times New Roman" w:hAnsi="Cambria Math"/>
                          <w:i/>
                          <w:sz w:val="24"/>
                          <w:szCs w:val="24"/>
                        </w:rPr>
                      </m:ctrlPr>
                    </m:sSupPr>
                    <m:e>
                      <m:r>
                        <w:rPr>
                          <w:rFonts w:ascii="Cambria Math" w:eastAsia="Times New Roman" w:hAnsi="Cambria Math"/>
                          <w:sz w:val="24"/>
                          <w:szCs w:val="24"/>
                        </w:rPr>
                        <m:t>L</m:t>
                      </m:r>
                    </m:e>
                    <m:sup>
                      <m:r>
                        <w:rPr>
                          <w:rFonts w:ascii="Cambria Math" w:eastAsia="Times New Roman" w:hAnsi="Cambria Math"/>
                          <w:sz w:val="24"/>
                          <w:szCs w:val="24"/>
                        </w:rPr>
                        <m:t>3</m:t>
                      </m:r>
                    </m:sup>
                  </m:sSup>
                </m:den>
              </m:f>
            </m:e>
          </m:d>
          <m:r>
            <w:rPr>
              <w:rFonts w:ascii="Cambria Math" w:eastAsia="Times New Roman" w:hAnsi="Cambria Math"/>
              <w:sz w:val="24"/>
              <w:szCs w:val="24"/>
            </w:rPr>
            <m:t xml:space="preserve">=  </m:t>
          </m:r>
          <m:d>
            <m:dPr>
              <m:begChr m:val="{"/>
              <m:endChr m:val="}"/>
              <m:ctrlPr>
                <w:rPr>
                  <w:rFonts w:ascii="Cambria Math" w:eastAsia="Times New Roman" w:hAnsi="Cambria Math"/>
                  <w:i/>
                  <w:sz w:val="24"/>
                  <w:szCs w:val="24"/>
                </w:rPr>
              </m:ctrlPr>
            </m:dPr>
            <m:e>
              <m:f>
                <m:fPr>
                  <m:ctrlPr>
                    <w:rPr>
                      <w:rFonts w:ascii="Cambria Math" w:eastAsia="Times New Roman" w:hAnsi="Cambria Math"/>
                      <w:i/>
                      <w:sz w:val="24"/>
                      <w:szCs w:val="24"/>
                    </w:rPr>
                  </m:ctrlPr>
                </m:fPr>
                <m:num>
                  <m:r>
                    <w:rPr>
                      <w:rFonts w:ascii="Cambria Math" w:eastAsia="Times New Roman" w:hAnsi="Cambria Math"/>
                      <w:sz w:val="24"/>
                      <w:szCs w:val="24"/>
                    </w:rPr>
                    <m:t>M</m:t>
                  </m:r>
                  <m:sSup>
                    <m:sSupPr>
                      <m:ctrlPr>
                        <w:rPr>
                          <w:rFonts w:ascii="Cambria Math" w:eastAsia="Times New Roman" w:hAnsi="Cambria Math"/>
                          <w:i/>
                          <w:sz w:val="24"/>
                          <w:szCs w:val="24"/>
                        </w:rPr>
                      </m:ctrlPr>
                    </m:sSupPr>
                    <m:e>
                      <m:r>
                        <w:rPr>
                          <w:rFonts w:ascii="Cambria Math" w:eastAsia="Times New Roman" w:hAnsi="Cambria Math"/>
                          <w:sz w:val="24"/>
                          <w:szCs w:val="24"/>
                        </w:rPr>
                        <m:t>L</m:t>
                      </m:r>
                    </m:e>
                    <m:sup>
                      <m:r>
                        <w:rPr>
                          <w:rFonts w:ascii="Cambria Math" w:eastAsia="Times New Roman" w:hAnsi="Cambria Math"/>
                          <w:sz w:val="24"/>
                          <w:szCs w:val="24"/>
                        </w:rPr>
                        <m:t>2</m:t>
                      </m:r>
                    </m:sup>
                  </m:sSup>
                </m:num>
                <m:den>
                  <m:sSup>
                    <m:sSupPr>
                      <m:ctrlPr>
                        <w:rPr>
                          <w:rFonts w:ascii="Cambria Math" w:eastAsia="Times New Roman" w:hAnsi="Cambria Math"/>
                          <w:i/>
                          <w:sz w:val="24"/>
                          <w:szCs w:val="24"/>
                        </w:rPr>
                      </m:ctrlPr>
                    </m:sSupPr>
                    <m:e>
                      <m:r>
                        <w:rPr>
                          <w:rFonts w:ascii="Cambria Math" w:eastAsia="Times New Roman" w:hAnsi="Cambria Math"/>
                          <w:sz w:val="24"/>
                          <w:szCs w:val="24"/>
                        </w:rPr>
                        <m:t>T</m:t>
                      </m:r>
                    </m:e>
                    <m:sup>
                      <m:r>
                        <w:rPr>
                          <w:rFonts w:ascii="Cambria Math" w:eastAsia="Times New Roman" w:hAnsi="Cambria Math"/>
                          <w:sz w:val="24"/>
                          <w:szCs w:val="24"/>
                        </w:rPr>
                        <m:t>2</m:t>
                      </m:r>
                    </m:sup>
                  </m:sSup>
                </m:den>
              </m:f>
            </m:e>
          </m:d>
        </m:oMath>
      </m:oMathPara>
    </w:p>
    <w:p w:rsidR="00BC62BA" w:rsidRPr="00BC62BA" w:rsidRDefault="00BC62BA" w:rsidP="00BC62BA">
      <w:pPr>
        <w:spacing w:after="0" w:line="240" w:lineRule="auto"/>
        <w:rPr>
          <w:rFonts w:ascii="Times New Roman" w:eastAsiaTheme="minorEastAsia" w:hAnsi="Times New Roman"/>
          <w:sz w:val="24"/>
          <w:szCs w:val="24"/>
        </w:rPr>
      </w:pPr>
    </w:p>
    <w:p w:rsidR="00BC62BA" w:rsidRPr="00BC62BA" w:rsidRDefault="00BC62BA" w:rsidP="00BC62BA">
      <w:pPr>
        <w:spacing w:after="0" w:line="320" w:lineRule="exact"/>
        <w:rPr>
          <w:rFonts w:ascii="Times New Roman" w:eastAsiaTheme="minorEastAsia" w:hAnsi="Times New Roman"/>
          <w:sz w:val="24"/>
          <w:szCs w:val="24"/>
        </w:rPr>
      </w:pPr>
      <w:r w:rsidRPr="00BC62BA">
        <w:rPr>
          <w:rFonts w:ascii="Times New Roman" w:eastAsiaTheme="minorEastAsia" w:hAnsi="Times New Roman"/>
          <w:sz w:val="24"/>
          <w:szCs w:val="24"/>
        </w:rPr>
        <w:t>Thus {</w:t>
      </w:r>
      <w:r w:rsidRPr="00BC62BA">
        <w:rPr>
          <w:rFonts w:ascii="Times New Roman" w:eastAsiaTheme="minorEastAsia" w:hAnsi="Times New Roman"/>
          <w:i/>
          <w:sz w:val="24"/>
          <w:szCs w:val="24"/>
        </w:rPr>
        <w:t>β</w:t>
      </w:r>
      <w:r w:rsidRPr="00BC62BA">
        <w:rPr>
          <w:rFonts w:ascii="Times New Roman" w:eastAsiaTheme="minorEastAsia" w:hAnsi="Times New Roman"/>
          <w:sz w:val="24"/>
          <w:szCs w:val="24"/>
        </w:rPr>
        <w:t xml:space="preserve">} = {unity} or </w:t>
      </w:r>
      <w:r w:rsidRPr="00BC62BA">
        <w:rPr>
          <w:rFonts w:ascii="Times New Roman" w:eastAsiaTheme="minorEastAsia" w:hAnsi="Times New Roman"/>
          <w:i/>
          <w:sz w:val="24"/>
          <w:szCs w:val="24"/>
        </w:rPr>
        <w:t>dimensionless</w:t>
      </w:r>
      <w:r w:rsidRPr="00BC62BA">
        <w:rPr>
          <w:rFonts w:ascii="Times New Roman" w:eastAsiaTheme="minorEastAsia" w:hAnsi="Times New Roman"/>
          <w:sz w:val="24"/>
          <w:szCs w:val="24"/>
        </w:rPr>
        <w:t xml:space="preserve">.  It is proportional to the </w:t>
      </w:r>
      <w:r w:rsidRPr="00BC62BA">
        <w:rPr>
          <w:rFonts w:ascii="Times New Roman" w:eastAsiaTheme="minorEastAsia" w:hAnsi="Times New Roman"/>
          <w:i/>
          <w:sz w:val="24"/>
          <w:szCs w:val="24"/>
        </w:rPr>
        <w:t>moment coefficient</w:t>
      </w:r>
      <w:r w:rsidRPr="00BC62BA">
        <w:rPr>
          <w:rFonts w:ascii="Times New Roman" w:eastAsiaTheme="minorEastAsia" w:hAnsi="Times New Roman"/>
          <w:sz w:val="24"/>
          <w:szCs w:val="24"/>
        </w:rPr>
        <w:t xml:space="preserve"> in aerodynamics.</w:t>
      </w:r>
    </w:p>
    <w:p w:rsidR="00922BE7" w:rsidRPr="00922BE7" w:rsidRDefault="00922BE7" w:rsidP="00BC62BA">
      <w:pPr>
        <w:spacing w:after="0" w:line="320" w:lineRule="exact"/>
        <w:rPr>
          <w:rFonts w:ascii="Times" w:eastAsia="Times New Roman" w:hAnsi="Times"/>
          <w:b/>
          <w:bCs/>
          <w:iCs/>
          <w:sz w:val="24"/>
          <w:szCs w:val="20"/>
        </w:rPr>
      </w:pPr>
    </w:p>
    <w:sectPr w:rsidR="00922BE7" w:rsidRPr="00922BE7"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727"/>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727"/>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BFC24-9AE6-4599-B05F-DAD3B73EF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44</Words>
  <Characters>253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2015-05-13T15:35:00Z</dcterms:created>
  <dcterms:modified xsi:type="dcterms:W3CDTF">2015-05-13T15:35:00Z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