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346BC6" w:rsidP="004D6C07">
      <w:pPr>
        <w:pStyle w:val="BT"/>
        <w:jc w:val="left"/>
        <w:rPr>
          <w:rFonts w:ascii="Times New Roman" w:hAnsi="Times New Roman"/>
          <w:b/>
          <w:szCs w:val="24"/>
        </w:rPr>
      </w:pPr>
      <w:r>
        <w:rPr>
          <w:rFonts w:ascii="Times New Roman" w:hAnsi="Times New Roman"/>
          <w:b/>
          <w:szCs w:val="24"/>
        </w:rPr>
        <w:t>Solution 1.34</w:t>
      </w:r>
    </w:p>
    <w:p w:rsidR="00346BC6" w:rsidRPr="00346BC6" w:rsidRDefault="00346BC6" w:rsidP="00346BC6">
      <w:pPr>
        <w:keepNext/>
        <w:spacing w:before="280" w:after="0" w:line="280" w:lineRule="exact"/>
        <w:jc w:val="both"/>
        <w:rPr>
          <w:rFonts w:ascii="Times" w:eastAsia="Times New Roman" w:hAnsi="Times"/>
          <w:sz w:val="24"/>
          <w:szCs w:val="20"/>
        </w:rPr>
      </w:pPr>
      <w:r w:rsidRPr="00346BC6">
        <w:rPr>
          <w:rFonts w:ascii="Times" w:eastAsia="Times New Roman" w:hAnsi="Times"/>
          <w:sz w:val="24"/>
          <w:szCs w:val="20"/>
        </w:rPr>
        <w:t xml:space="preserve">From Table A.4, for steam, </w:t>
      </w:r>
      <w:r w:rsidRPr="00346BC6">
        <w:rPr>
          <w:rFonts w:ascii="Times" w:eastAsia="Times New Roman" w:hAnsi="Times"/>
          <w:i/>
          <w:sz w:val="24"/>
          <w:szCs w:val="20"/>
        </w:rPr>
        <w:t>k</w:t>
      </w:r>
      <w:r w:rsidRPr="00346BC6">
        <w:rPr>
          <w:rFonts w:ascii="Times" w:eastAsia="Times New Roman" w:hAnsi="Times"/>
          <w:sz w:val="24"/>
          <w:szCs w:val="20"/>
        </w:rPr>
        <w:t xml:space="preserve"> </w:t>
      </w:r>
      <w:r w:rsidRPr="00346BC6">
        <w:rPr>
          <w:rFonts w:ascii="Symbol" w:eastAsia="Times New Roman" w:hAnsi="Symbol"/>
          <w:sz w:val="24"/>
          <w:szCs w:val="20"/>
        </w:rPr>
        <w:sym w:font="Symbol" w:char="F0BB"/>
      </w:r>
      <w:r w:rsidRPr="00346BC6">
        <w:rPr>
          <w:rFonts w:ascii="Times" w:eastAsia="Times New Roman" w:hAnsi="Times"/>
          <w:sz w:val="24"/>
          <w:szCs w:val="20"/>
        </w:rPr>
        <w:t xml:space="preserve"> 1.33, and </w:t>
      </w:r>
      <w:r w:rsidRPr="00346BC6">
        <w:rPr>
          <w:rFonts w:ascii="Times" w:eastAsia="Times New Roman" w:hAnsi="Times"/>
          <w:i/>
          <w:sz w:val="24"/>
          <w:szCs w:val="20"/>
        </w:rPr>
        <w:t>R</w:t>
      </w:r>
      <w:r w:rsidRPr="00346BC6">
        <w:rPr>
          <w:rFonts w:ascii="Times" w:eastAsia="Times New Roman" w:hAnsi="Times"/>
          <w:sz w:val="24"/>
          <w:szCs w:val="20"/>
        </w:rPr>
        <w:t xml:space="preserve"> </w:t>
      </w:r>
      <w:r w:rsidRPr="00346BC6">
        <w:rPr>
          <w:rFonts w:ascii="Symbol" w:eastAsia="Times New Roman" w:hAnsi="Symbol"/>
          <w:sz w:val="24"/>
          <w:szCs w:val="20"/>
        </w:rPr>
        <w:sym w:font="Symbol" w:char="F0BB"/>
      </w:r>
      <w:r w:rsidRPr="00346BC6">
        <w:rPr>
          <w:rFonts w:ascii="Times" w:eastAsia="Times New Roman" w:hAnsi="Times"/>
          <w:sz w:val="24"/>
          <w:szCs w:val="20"/>
        </w:rPr>
        <w:t xml:space="preserve"> 461 m</w:t>
      </w:r>
      <w:r w:rsidRPr="00346BC6">
        <w:rPr>
          <w:rFonts w:ascii="Times" w:eastAsia="Times New Roman" w:hAnsi="Times"/>
          <w:position w:val="-4"/>
          <w:sz w:val="32"/>
          <w:szCs w:val="20"/>
          <w:vertAlign w:val="superscript"/>
        </w:rPr>
        <w:t>2</w:t>
      </w:r>
      <w:r w:rsidRPr="00346BC6">
        <w:rPr>
          <w:rFonts w:ascii="Times" w:eastAsia="Times New Roman" w:hAnsi="Times"/>
          <w:sz w:val="24"/>
          <w:szCs w:val="20"/>
        </w:rPr>
        <w:t>/(s</w:t>
      </w:r>
      <w:r w:rsidRPr="00346BC6">
        <w:rPr>
          <w:rFonts w:ascii="Times" w:eastAsia="Times New Roman" w:hAnsi="Times"/>
          <w:position w:val="-4"/>
          <w:sz w:val="32"/>
          <w:szCs w:val="20"/>
          <w:vertAlign w:val="superscript"/>
        </w:rPr>
        <w:t>2</w:t>
      </w:r>
      <w:r w:rsidRPr="00346BC6">
        <w:rPr>
          <w:rFonts w:ascii="Times" w:eastAsia="Times New Roman" w:hAnsi="Times"/>
          <w:sz w:val="24"/>
          <w:szCs w:val="20"/>
        </w:rPr>
        <w:sym w:font="Symbol" w:char="F0D7"/>
      </w:r>
      <w:r w:rsidRPr="00346BC6">
        <w:rPr>
          <w:rFonts w:ascii="Times" w:eastAsia="Times New Roman" w:hAnsi="Times"/>
          <w:sz w:val="24"/>
          <w:szCs w:val="20"/>
        </w:rPr>
        <w:t xml:space="preserve">K). Convert </w:t>
      </w:r>
      <w:r w:rsidRPr="00346BC6">
        <w:rPr>
          <w:rFonts w:ascii="Times" w:eastAsia="Times New Roman" w:hAnsi="Times"/>
          <w:i/>
          <w:sz w:val="24"/>
          <w:szCs w:val="20"/>
        </w:rPr>
        <w:t>T</w:t>
      </w:r>
      <w:r w:rsidRPr="00346BC6">
        <w:rPr>
          <w:rFonts w:ascii="Times" w:eastAsia="Times New Roman" w:hAnsi="Times"/>
          <w:position w:val="4"/>
          <w:sz w:val="32"/>
          <w:szCs w:val="20"/>
          <w:vertAlign w:val="subscript"/>
        </w:rPr>
        <w:t>1</w:t>
      </w:r>
      <w:r w:rsidRPr="00346BC6">
        <w:rPr>
          <w:rFonts w:ascii="Times" w:eastAsia="Times New Roman" w:hAnsi="Times"/>
          <w:sz w:val="24"/>
          <w:szCs w:val="20"/>
        </w:rPr>
        <w:t xml:space="preserve"> </w:t>
      </w:r>
      <w:r w:rsidRPr="00346BC6">
        <w:rPr>
          <w:rFonts w:ascii="Symbol" w:eastAsia="Times New Roman" w:hAnsi="Symbol"/>
          <w:sz w:val="24"/>
          <w:szCs w:val="20"/>
        </w:rPr>
        <w:t></w:t>
      </w:r>
      <w:r w:rsidRPr="00346BC6">
        <w:rPr>
          <w:rFonts w:ascii="Times" w:eastAsia="Times New Roman" w:hAnsi="Times"/>
          <w:sz w:val="24"/>
          <w:szCs w:val="20"/>
        </w:rPr>
        <w:t xml:space="preserve"> 563 K. Then,</w:t>
      </w:r>
    </w:p>
    <w:p w:rsidR="00346BC6" w:rsidRPr="00346BC6" w:rsidRDefault="00346BC6" w:rsidP="00346BC6">
      <w:pPr>
        <w:tabs>
          <w:tab w:val="center" w:pos="4320"/>
          <w:tab w:val="right" w:pos="8640"/>
        </w:tabs>
        <w:spacing w:before="360" w:after="280" w:line="280" w:lineRule="exact"/>
        <w:jc w:val="center"/>
        <w:rPr>
          <w:rFonts w:ascii="Times" w:eastAsia="Times New Roman" w:hAnsi="Times"/>
          <w:i/>
          <w:sz w:val="24"/>
          <w:szCs w:val="20"/>
        </w:rPr>
      </w:pPr>
      <w:r>
        <w:rPr>
          <w:rFonts w:ascii="Times" w:eastAsia="Times New Roman" w:hAnsi="Times"/>
          <w:i/>
          <w:position w:val="-30"/>
          <w:sz w:val="24"/>
          <w:szCs w:val="20"/>
        </w:rPr>
        <w:object w:dxaOrig="54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217" type="#_x0000_t75" style="width:270pt;height:33.75pt" o:ole="">
            <v:imagedata r:id="rId9" o:title=""/>
          </v:shape>
          <o:OLEObject Type="Embed" ProgID="Equation.DSMT4" ShapeID="_x0000_i6217" DrawAspect="Content" ObjectID="_1493018987" r:id="rId10"/>
        </w:object>
      </w:r>
    </w:p>
    <w:p w:rsidR="00346BC6" w:rsidRPr="00346BC6" w:rsidRDefault="00346BC6" w:rsidP="00346BC6">
      <w:pPr>
        <w:tabs>
          <w:tab w:val="center" w:pos="4320"/>
          <w:tab w:val="right" w:pos="8640"/>
        </w:tabs>
        <w:spacing w:before="240" w:after="400" w:line="360" w:lineRule="auto"/>
        <w:jc w:val="center"/>
        <w:rPr>
          <w:rFonts w:ascii="Times" w:eastAsia="Times New Roman" w:hAnsi="Times"/>
          <w:sz w:val="24"/>
          <w:szCs w:val="20"/>
        </w:rPr>
      </w:pPr>
      <w:r w:rsidRPr="00346BC6">
        <w:rPr>
          <w:rFonts w:ascii="Times" w:eastAsia="Times New Roman" w:hAnsi="Times"/>
          <w:position w:val="-32"/>
          <w:sz w:val="24"/>
          <w:szCs w:val="20"/>
        </w:rPr>
        <w:object w:dxaOrig="7740" w:dyaOrig="820">
          <v:shape id="_x0000_i6220" type="#_x0000_t75" style="width:387pt;height:41.25pt" o:ole="">
            <v:imagedata r:id="rId11" o:title=""/>
          </v:shape>
          <o:OLEObject Type="Embed" ProgID="Equation.DSMT4" ShapeID="_x0000_i6220" DrawAspect="Content" ObjectID="_1493018988" r:id="rId12"/>
        </w:object>
      </w:r>
    </w:p>
    <w:p w:rsidR="00346BC6" w:rsidRPr="00346BC6" w:rsidRDefault="00346BC6" w:rsidP="00346BC6">
      <w:pPr>
        <w:spacing w:after="0" w:line="280" w:lineRule="exact"/>
        <w:jc w:val="both"/>
        <w:rPr>
          <w:rFonts w:ascii="Times" w:eastAsia="Times New Roman" w:hAnsi="Times"/>
          <w:sz w:val="24"/>
          <w:szCs w:val="20"/>
        </w:rPr>
      </w:pPr>
      <w:r w:rsidRPr="00346BC6">
        <w:rPr>
          <w:rFonts w:ascii="Times" w:eastAsia="Times New Roman" w:hAnsi="Times"/>
          <w:sz w:val="24"/>
          <w:szCs w:val="20"/>
        </w:rPr>
        <w:t>From the online Steam Tables, just look it up:</w:t>
      </w:r>
    </w:p>
    <w:p w:rsidR="00346BC6" w:rsidRPr="00346BC6" w:rsidRDefault="00346BC6" w:rsidP="00346BC6">
      <w:pPr>
        <w:tabs>
          <w:tab w:val="center" w:pos="3960"/>
          <w:tab w:val="right" w:pos="7920"/>
        </w:tabs>
        <w:spacing w:before="220" w:after="220" w:line="280" w:lineRule="exact"/>
        <w:jc w:val="center"/>
        <w:rPr>
          <w:rFonts w:ascii="Times" w:eastAsia="Times New Roman" w:hAnsi="Times"/>
          <w:sz w:val="24"/>
          <w:szCs w:val="20"/>
        </w:rPr>
      </w:pPr>
      <w:r>
        <w:rPr>
          <w:rFonts w:ascii="Times New Roman" w:eastAsia="Times New Roman" w:hAnsi="Times New Roman"/>
          <w:position w:val="-12"/>
          <w:sz w:val="24"/>
          <w:szCs w:val="20"/>
        </w:rPr>
        <w:object w:dxaOrig="6780" w:dyaOrig="400">
          <v:shape id="_x0000_i6223" type="#_x0000_t75" style="width:339pt;height:20.25pt" o:ole="">
            <v:imagedata r:id="rId13" o:title=""/>
          </v:shape>
          <o:OLEObject Type="Embed" ProgID="Equation.DSMT4" ShapeID="_x0000_i6223" DrawAspect="Content" ObjectID="_1493018989" r:id="rId14"/>
        </w:object>
      </w:r>
      <w:r w:rsidRPr="00346BC6">
        <w:rPr>
          <w:rFonts w:ascii="Times New Roman" w:eastAsia="Times New Roman" w:hAnsi="Times New Roman"/>
          <w:sz w:val="24"/>
          <w:szCs w:val="20"/>
        </w:rPr>
        <w:t> </w:t>
      </w:r>
      <w:r w:rsidRPr="00346BC6">
        <w:rPr>
          <w:rFonts w:ascii="Times" w:eastAsia="Times New Roman" w:hAnsi="Times"/>
          <w:i/>
          <w:sz w:val="24"/>
          <w:szCs w:val="20"/>
        </w:rPr>
        <w:t>Ans</w:t>
      </w:r>
      <w:r w:rsidRPr="00346BC6">
        <w:rPr>
          <w:rFonts w:ascii="Times" w:eastAsia="Times New Roman" w:hAnsi="Times"/>
          <w:sz w:val="24"/>
          <w:szCs w:val="20"/>
        </w:rPr>
        <w:t>. (b)</w:t>
      </w:r>
    </w:p>
    <w:p w:rsidR="00346BC6" w:rsidRPr="00346BC6" w:rsidRDefault="00346BC6" w:rsidP="00346BC6">
      <w:pPr>
        <w:spacing w:after="0" w:line="280" w:lineRule="exact"/>
        <w:jc w:val="both"/>
        <w:rPr>
          <w:rFonts w:ascii="Times" w:eastAsia="Times New Roman" w:hAnsi="Times"/>
          <w:spacing w:val="-6"/>
          <w:sz w:val="24"/>
          <w:szCs w:val="20"/>
        </w:rPr>
      </w:pPr>
      <w:r w:rsidRPr="00346BC6">
        <w:rPr>
          <w:rFonts w:ascii="Times" w:eastAsia="Times New Roman" w:hAnsi="Times"/>
          <w:spacing w:val="-6"/>
          <w:sz w:val="24"/>
          <w:szCs w:val="20"/>
        </w:rPr>
        <w:t>The ideal-gas error is only about 3%, even though the expansion approached the saturation line.</w:t>
      </w:r>
    </w:p>
    <w:p w:rsidR="009D55F3" w:rsidRPr="009D55F3" w:rsidRDefault="009D55F3" w:rsidP="00346BC6">
      <w:pPr>
        <w:spacing w:after="0" w:line="240" w:lineRule="auto"/>
        <w:jc w:val="both"/>
        <w:rPr>
          <w:rFonts w:ascii="Times" w:eastAsia="Times New Roman" w:hAnsi="Times"/>
          <w:sz w:val="24"/>
          <w:szCs w:val="20"/>
        </w:rPr>
      </w:pPr>
    </w:p>
    <w:sectPr w:rsidR="009D55F3" w:rsidRPr="009D55F3" w:rsidSect="00DB384D">
      <w:footerReference w:type="default" r:id="rId15"/>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45"/>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45"/>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5F3FE-F562-4DD2-ADA2-A04C46DED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50</Words>
  <Characters>287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2015-05-13T16:00:00Z</dcterms:created>
  <dcterms:modified xsi:type="dcterms:W3CDTF">2015-05-13T16:00:00Z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