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B873DB" w:rsidP="004D6C07">
      <w:pPr>
        <w:pStyle w:val="BT"/>
        <w:jc w:val="left"/>
        <w:rPr>
          <w:rFonts w:ascii="Times New Roman" w:hAnsi="Times New Roman"/>
          <w:b/>
          <w:szCs w:val="24"/>
        </w:rPr>
      </w:pPr>
      <w:r>
        <w:rPr>
          <w:rFonts w:ascii="Times New Roman" w:hAnsi="Times New Roman"/>
          <w:b/>
          <w:szCs w:val="24"/>
        </w:rPr>
        <w:t>Solution 1.35</w:t>
      </w:r>
    </w:p>
    <w:p w:rsidR="00B873DB" w:rsidRDefault="00B873DB" w:rsidP="00B873DB">
      <w:pPr>
        <w:spacing w:after="0" w:line="320" w:lineRule="exact"/>
        <w:rPr>
          <w:rFonts w:ascii="Times" w:eastAsia="Times New Roman" w:hAnsi="Times"/>
          <w:b/>
          <w:sz w:val="24"/>
          <w:szCs w:val="20"/>
        </w:rPr>
      </w:pPr>
    </w:p>
    <w:p w:rsidR="00B873DB" w:rsidRPr="00B873DB" w:rsidRDefault="00B873DB" w:rsidP="00B873DB">
      <w:pPr>
        <w:spacing w:after="0" w:line="320" w:lineRule="exact"/>
        <w:rPr>
          <w:rFonts w:ascii="Times" w:eastAsia="Times New Roman" w:hAnsi="Times"/>
          <w:sz w:val="24"/>
          <w:szCs w:val="20"/>
        </w:rPr>
      </w:pPr>
      <w:r w:rsidRPr="00B873DB">
        <w:rPr>
          <w:rFonts w:ascii="Times" w:eastAsia="Times New Roman" w:hAnsi="Times"/>
          <w:sz w:val="24"/>
          <w:szCs w:val="20"/>
        </w:rPr>
        <w:t xml:space="preserve">In elementary kinetic theory of gases [21], </w:t>
      </w:r>
      <w:r w:rsidRPr="00B873DB">
        <w:rPr>
          <w:rFonts w:ascii="Times" w:eastAsia="Times New Roman" w:hAnsi="Times"/>
          <w:i/>
          <w:sz w:val="24"/>
          <w:szCs w:val="20"/>
        </w:rPr>
        <w:t>k</w:t>
      </w:r>
      <w:r w:rsidRPr="00B873DB">
        <w:rPr>
          <w:rFonts w:ascii="Times" w:eastAsia="Times New Roman" w:hAnsi="Times"/>
          <w:sz w:val="24"/>
          <w:szCs w:val="20"/>
        </w:rPr>
        <w:t xml:space="preserve"> is related to the number of “degrees of freedom” of the gas: </w:t>
      </w:r>
      <w:r w:rsidRPr="00B873DB">
        <w:rPr>
          <w:rFonts w:ascii="Times" w:eastAsia="Times New Roman" w:hAnsi="Times"/>
          <w:i/>
          <w:sz w:val="24"/>
          <w:szCs w:val="20"/>
        </w:rPr>
        <w:t>k</w:t>
      </w:r>
      <w:r w:rsidRPr="00B873DB">
        <w:rPr>
          <w:rFonts w:ascii="Times" w:eastAsia="Times New Roman" w:hAnsi="Times"/>
          <w:sz w:val="24"/>
          <w:szCs w:val="20"/>
        </w:rPr>
        <w:t xml:space="preserve"> </w:t>
      </w:r>
      <w:r w:rsidRPr="00B873DB">
        <w:rPr>
          <w:rFonts w:ascii="Symbol" w:eastAsia="Times New Roman" w:hAnsi="Symbol"/>
          <w:sz w:val="24"/>
          <w:szCs w:val="20"/>
        </w:rPr>
        <w:sym w:font="Symbol" w:char="F0BB"/>
      </w:r>
      <w:r w:rsidRPr="00B873DB">
        <w:rPr>
          <w:rFonts w:ascii="Times" w:eastAsia="Times New Roman" w:hAnsi="Times"/>
          <w:sz w:val="24"/>
          <w:szCs w:val="20"/>
        </w:rPr>
        <w:t xml:space="preserve"> 1 </w:t>
      </w:r>
      <w:r w:rsidRPr="00B873DB">
        <w:rPr>
          <w:rFonts w:ascii="Symbol" w:eastAsia="Times New Roman" w:hAnsi="Symbol"/>
          <w:sz w:val="24"/>
          <w:szCs w:val="20"/>
        </w:rPr>
        <w:t></w:t>
      </w:r>
      <w:r w:rsidRPr="00B873DB">
        <w:rPr>
          <w:rFonts w:ascii="Times" w:eastAsia="Times New Roman" w:hAnsi="Times"/>
          <w:sz w:val="24"/>
          <w:szCs w:val="20"/>
        </w:rPr>
        <w:t xml:space="preserve"> 2/</w:t>
      </w:r>
      <w:r w:rsidRPr="00B873DB">
        <w:rPr>
          <w:rFonts w:ascii="Times" w:eastAsia="Times New Roman" w:hAnsi="Times"/>
          <w:i/>
          <w:sz w:val="24"/>
          <w:szCs w:val="20"/>
        </w:rPr>
        <w:t>N</w:t>
      </w:r>
      <w:r w:rsidRPr="00B873DB">
        <w:rPr>
          <w:rFonts w:ascii="Times" w:eastAsia="Times New Roman" w:hAnsi="Times"/>
          <w:sz w:val="24"/>
          <w:szCs w:val="20"/>
        </w:rPr>
        <w:t>, where N is the number of different modes of translation, rotation, and vibration possible for the gas molecule.</w:t>
      </w:r>
    </w:p>
    <w:p w:rsidR="00B873DB" w:rsidRPr="00B873DB" w:rsidRDefault="00B873DB" w:rsidP="00B873DB">
      <w:pPr>
        <w:spacing w:before="120" w:after="0" w:line="280" w:lineRule="exact"/>
        <w:ind w:left="384"/>
        <w:jc w:val="both"/>
        <w:rPr>
          <w:rFonts w:ascii="Times" w:eastAsia="Times New Roman" w:hAnsi="Times"/>
          <w:sz w:val="24"/>
          <w:szCs w:val="20"/>
        </w:rPr>
      </w:pPr>
      <w:r w:rsidRPr="00B873DB">
        <w:rPr>
          <w:rFonts w:ascii="Times" w:eastAsia="Times New Roman" w:hAnsi="Times"/>
          <w:sz w:val="24"/>
          <w:szCs w:val="20"/>
        </w:rPr>
        <w:t>Example:</w:t>
      </w:r>
      <w:r w:rsidRPr="00B873DB">
        <w:rPr>
          <w:rFonts w:ascii="Times" w:eastAsia="Times New Roman" w:hAnsi="Times"/>
          <w:sz w:val="24"/>
          <w:szCs w:val="20"/>
        </w:rPr>
        <w:t> </w:t>
      </w:r>
      <w:r w:rsidRPr="00B873DB">
        <w:rPr>
          <w:rFonts w:ascii="Times" w:eastAsia="Times New Roman" w:hAnsi="Times"/>
          <w:sz w:val="24"/>
          <w:szCs w:val="20"/>
        </w:rPr>
        <w:t xml:space="preserve">Monotomic gas, N </w:t>
      </w:r>
      <w:r w:rsidRPr="00B873DB">
        <w:rPr>
          <w:rFonts w:ascii="Symbol" w:eastAsia="Times New Roman" w:hAnsi="Symbol"/>
          <w:sz w:val="24"/>
          <w:szCs w:val="20"/>
        </w:rPr>
        <w:t></w:t>
      </w:r>
      <w:r w:rsidRPr="00B873DB">
        <w:rPr>
          <w:rFonts w:ascii="Times" w:eastAsia="Times New Roman" w:hAnsi="Times"/>
          <w:sz w:val="24"/>
          <w:szCs w:val="20"/>
        </w:rPr>
        <w:t xml:space="preserve"> 3 (translation only), thus </w:t>
      </w:r>
      <w:r w:rsidRPr="00B873DB">
        <w:rPr>
          <w:rFonts w:ascii="Times" w:eastAsia="Times New Roman" w:hAnsi="Times"/>
          <w:i/>
          <w:sz w:val="24"/>
          <w:szCs w:val="20"/>
        </w:rPr>
        <w:t>k</w:t>
      </w:r>
      <w:r w:rsidRPr="00B873DB">
        <w:rPr>
          <w:rFonts w:ascii="Times" w:eastAsia="Times New Roman" w:hAnsi="Times"/>
          <w:sz w:val="24"/>
          <w:szCs w:val="20"/>
        </w:rPr>
        <w:t xml:space="preserve"> </w:t>
      </w:r>
      <w:r w:rsidRPr="00B873DB">
        <w:rPr>
          <w:rFonts w:ascii="Symbol" w:eastAsia="Times New Roman" w:hAnsi="Symbol"/>
          <w:sz w:val="24"/>
          <w:szCs w:val="20"/>
        </w:rPr>
        <w:sym w:font="Symbol" w:char="F0BB"/>
      </w:r>
      <w:r w:rsidRPr="00B873DB">
        <w:rPr>
          <w:rFonts w:ascii="Times" w:eastAsia="Times New Roman" w:hAnsi="Times"/>
          <w:sz w:val="24"/>
          <w:szCs w:val="20"/>
        </w:rPr>
        <w:t xml:space="preserve"> 5/3</w:t>
      </w:r>
    </w:p>
    <w:p w:rsidR="00B873DB" w:rsidRPr="00B873DB" w:rsidRDefault="00B873DB" w:rsidP="00B873DB">
      <w:pPr>
        <w:spacing w:before="120" w:after="0" w:line="280" w:lineRule="exact"/>
        <w:jc w:val="both"/>
        <w:rPr>
          <w:rFonts w:ascii="Times" w:eastAsia="Times New Roman" w:hAnsi="Times"/>
          <w:sz w:val="24"/>
          <w:szCs w:val="20"/>
        </w:rPr>
      </w:pPr>
      <w:r w:rsidRPr="00B873DB">
        <w:rPr>
          <w:rFonts w:ascii="Times" w:eastAsia="Times New Roman" w:hAnsi="Times"/>
          <w:sz w:val="24"/>
          <w:szCs w:val="20"/>
        </w:rPr>
        <w:t xml:space="preserve">This explains why helium and argon, which are monatomic gases, have </w:t>
      </w:r>
      <w:r w:rsidRPr="00B873DB">
        <w:rPr>
          <w:rFonts w:ascii="Times" w:eastAsia="Times New Roman" w:hAnsi="Times"/>
          <w:i/>
          <w:sz w:val="24"/>
          <w:szCs w:val="20"/>
        </w:rPr>
        <w:t>k</w:t>
      </w:r>
      <w:r w:rsidRPr="00B873DB">
        <w:rPr>
          <w:rFonts w:ascii="Times" w:eastAsia="Times New Roman" w:hAnsi="Times"/>
          <w:sz w:val="24"/>
          <w:szCs w:val="20"/>
        </w:rPr>
        <w:t xml:space="preserve"> </w:t>
      </w:r>
      <w:r w:rsidRPr="00B873DB">
        <w:rPr>
          <w:rFonts w:ascii="Symbol" w:eastAsia="Times New Roman" w:hAnsi="Symbol"/>
          <w:sz w:val="24"/>
          <w:szCs w:val="20"/>
        </w:rPr>
        <w:sym w:font="Symbol" w:char="F0BB"/>
      </w:r>
      <w:r w:rsidRPr="00B873DB">
        <w:rPr>
          <w:rFonts w:ascii="Times" w:eastAsia="Times New Roman" w:hAnsi="Times"/>
          <w:sz w:val="24"/>
          <w:szCs w:val="20"/>
        </w:rPr>
        <w:t xml:space="preserve"> 1.67.</w:t>
      </w:r>
    </w:p>
    <w:p w:rsidR="00B873DB" w:rsidRPr="00B873DB" w:rsidRDefault="00B873DB" w:rsidP="00B873DB">
      <w:pPr>
        <w:spacing w:before="120" w:after="0" w:line="280" w:lineRule="exact"/>
        <w:ind w:left="384"/>
        <w:jc w:val="both"/>
        <w:rPr>
          <w:rFonts w:ascii="Times" w:eastAsia="Times New Roman" w:hAnsi="Times"/>
          <w:sz w:val="24"/>
          <w:szCs w:val="20"/>
        </w:rPr>
      </w:pPr>
      <w:r w:rsidRPr="00B873DB">
        <w:rPr>
          <w:rFonts w:ascii="Times" w:eastAsia="Times New Roman" w:hAnsi="Times"/>
          <w:sz w:val="24"/>
          <w:szCs w:val="20"/>
        </w:rPr>
        <w:t>Example:</w:t>
      </w:r>
      <w:r w:rsidRPr="00B873DB">
        <w:rPr>
          <w:rFonts w:ascii="Times" w:eastAsia="Times New Roman" w:hAnsi="Times"/>
          <w:sz w:val="24"/>
          <w:szCs w:val="20"/>
        </w:rPr>
        <w:t> </w:t>
      </w:r>
      <w:r w:rsidRPr="00B873DB">
        <w:rPr>
          <w:rFonts w:ascii="Times" w:eastAsia="Times New Roman" w:hAnsi="Times"/>
          <w:sz w:val="24"/>
          <w:szCs w:val="20"/>
        </w:rPr>
        <w:t>Diatomic gas, N</w:t>
      </w:r>
      <w:r w:rsidRPr="00B873DB">
        <w:rPr>
          <w:rFonts w:ascii="Times" w:eastAsia="Times New Roman" w:hAnsi="Times"/>
          <w:i/>
          <w:sz w:val="24"/>
          <w:szCs w:val="20"/>
        </w:rPr>
        <w:t xml:space="preserve"> </w:t>
      </w:r>
      <w:r w:rsidRPr="00B873DB">
        <w:rPr>
          <w:rFonts w:ascii="Symbol" w:eastAsia="Times New Roman" w:hAnsi="Symbol"/>
          <w:sz w:val="24"/>
          <w:szCs w:val="20"/>
        </w:rPr>
        <w:t></w:t>
      </w:r>
      <w:r w:rsidRPr="00B873DB">
        <w:rPr>
          <w:rFonts w:ascii="Times" w:eastAsia="Times New Roman" w:hAnsi="Times"/>
          <w:sz w:val="24"/>
          <w:szCs w:val="20"/>
        </w:rPr>
        <w:t xml:space="preserve"> 5 (translation plus 2 rotations), thus </w:t>
      </w:r>
      <w:r w:rsidRPr="00B873DB">
        <w:rPr>
          <w:rFonts w:ascii="Times" w:eastAsia="Times New Roman" w:hAnsi="Times"/>
          <w:i/>
          <w:sz w:val="24"/>
          <w:szCs w:val="20"/>
        </w:rPr>
        <w:t>k</w:t>
      </w:r>
      <w:r w:rsidRPr="00B873DB">
        <w:rPr>
          <w:rFonts w:ascii="Times" w:eastAsia="Times New Roman" w:hAnsi="Times"/>
          <w:sz w:val="24"/>
          <w:szCs w:val="20"/>
        </w:rPr>
        <w:t xml:space="preserve"> </w:t>
      </w:r>
      <w:r w:rsidRPr="00B873DB">
        <w:rPr>
          <w:rFonts w:ascii="Symbol" w:eastAsia="Times New Roman" w:hAnsi="Symbol"/>
          <w:sz w:val="24"/>
          <w:szCs w:val="20"/>
        </w:rPr>
        <w:sym w:font="Symbol" w:char="F0BB"/>
      </w:r>
      <w:r w:rsidRPr="00B873DB">
        <w:rPr>
          <w:rFonts w:ascii="Times" w:eastAsia="Times New Roman" w:hAnsi="Times"/>
          <w:sz w:val="24"/>
          <w:szCs w:val="20"/>
        </w:rPr>
        <w:t xml:space="preserve"> 7/5</w:t>
      </w:r>
    </w:p>
    <w:p w:rsidR="00B873DB" w:rsidRDefault="00B873DB" w:rsidP="00B873DB">
      <w:pPr>
        <w:spacing w:before="120" w:after="0" w:line="280" w:lineRule="exact"/>
        <w:jc w:val="both"/>
        <w:rPr>
          <w:rFonts w:ascii="Times" w:eastAsia="Times New Roman" w:hAnsi="Times"/>
          <w:sz w:val="24"/>
          <w:szCs w:val="20"/>
        </w:rPr>
      </w:pPr>
      <w:r w:rsidRPr="00B873DB">
        <w:rPr>
          <w:rFonts w:ascii="Times" w:eastAsia="Times New Roman" w:hAnsi="Times"/>
          <w:sz w:val="24"/>
          <w:szCs w:val="20"/>
        </w:rPr>
        <w:t xml:space="preserve">This explains why air, nitrogen, oxygen, NO, CO and hydrogen have </w:t>
      </w:r>
      <w:r w:rsidRPr="00B873DB">
        <w:rPr>
          <w:rFonts w:ascii="Times" w:eastAsia="Times New Roman" w:hAnsi="Times"/>
          <w:i/>
          <w:sz w:val="24"/>
          <w:szCs w:val="20"/>
        </w:rPr>
        <w:t>k</w:t>
      </w:r>
      <w:r w:rsidRPr="00B873DB">
        <w:rPr>
          <w:rFonts w:ascii="Times" w:eastAsia="Times New Roman" w:hAnsi="Times"/>
          <w:sz w:val="24"/>
          <w:szCs w:val="20"/>
        </w:rPr>
        <w:t xml:space="preserve"> </w:t>
      </w:r>
      <w:r w:rsidRPr="00B873DB">
        <w:rPr>
          <w:rFonts w:ascii="Symbol" w:eastAsia="Times New Roman" w:hAnsi="Symbol"/>
          <w:sz w:val="24"/>
          <w:szCs w:val="20"/>
        </w:rPr>
        <w:sym w:font="Symbol" w:char="F0BB"/>
      </w:r>
      <w:r w:rsidRPr="00B873DB">
        <w:rPr>
          <w:rFonts w:ascii="Times" w:eastAsia="Times New Roman" w:hAnsi="Times"/>
          <w:sz w:val="24"/>
          <w:szCs w:val="20"/>
        </w:rPr>
        <w:t xml:space="preserve"> 1.40.</w:t>
      </w:r>
    </w:p>
    <w:p w:rsidR="00B873DB" w:rsidRPr="00B873DB" w:rsidRDefault="00B873DB" w:rsidP="00B873DB">
      <w:pPr>
        <w:spacing w:before="120" w:after="0" w:line="280" w:lineRule="exact"/>
        <w:jc w:val="both"/>
        <w:rPr>
          <w:rFonts w:ascii="Times" w:eastAsia="Times New Roman" w:hAnsi="Times"/>
          <w:sz w:val="24"/>
          <w:szCs w:val="20"/>
        </w:rPr>
      </w:pPr>
    </w:p>
    <w:p w:rsidR="00B873DB" w:rsidRDefault="00B873DB" w:rsidP="00B873DB">
      <w:pPr>
        <w:spacing w:after="0" w:line="280" w:lineRule="exact"/>
        <w:ind w:firstLine="360"/>
        <w:jc w:val="both"/>
        <w:rPr>
          <w:rFonts w:ascii="Times" w:eastAsia="Times New Roman" w:hAnsi="Times"/>
          <w:sz w:val="24"/>
          <w:szCs w:val="20"/>
        </w:rPr>
      </w:pPr>
      <w:r w:rsidRPr="00B873DB">
        <w:rPr>
          <w:rFonts w:ascii="Times" w:eastAsia="Times New Roman" w:hAnsi="Times"/>
          <w:sz w:val="24"/>
          <w:szCs w:val="20"/>
        </w:rPr>
        <w:t>But NH</w:t>
      </w:r>
      <w:r w:rsidRPr="00B873DB">
        <w:rPr>
          <w:rFonts w:ascii="Times" w:eastAsia="Times New Roman" w:hAnsi="Times"/>
          <w:position w:val="4"/>
          <w:sz w:val="32"/>
          <w:szCs w:val="20"/>
          <w:vertAlign w:val="subscript"/>
        </w:rPr>
        <w:t>3</w:t>
      </w:r>
      <w:r w:rsidRPr="00B873DB">
        <w:rPr>
          <w:rFonts w:ascii="Times" w:eastAsia="Times New Roman" w:hAnsi="Times"/>
          <w:sz w:val="24"/>
          <w:szCs w:val="20"/>
        </w:rPr>
        <w:t xml:space="preserve"> has </w:t>
      </w:r>
      <w:r w:rsidRPr="00B873DB">
        <w:rPr>
          <w:rFonts w:ascii="Times" w:eastAsia="Times New Roman" w:hAnsi="Times"/>
          <w:i/>
          <w:sz w:val="24"/>
          <w:szCs w:val="20"/>
        </w:rPr>
        <w:t>four</w:t>
      </w:r>
      <w:r w:rsidRPr="00B873DB">
        <w:rPr>
          <w:rFonts w:ascii="Times" w:eastAsia="Times New Roman" w:hAnsi="Times"/>
          <w:sz w:val="24"/>
          <w:szCs w:val="20"/>
        </w:rPr>
        <w:t xml:space="preserve"> atoms and therefore more than 5 degrees of freedom, hence </w:t>
      </w:r>
      <w:r w:rsidRPr="00B873DB">
        <w:rPr>
          <w:rFonts w:ascii="Times" w:eastAsia="Times New Roman" w:hAnsi="Times"/>
          <w:i/>
          <w:sz w:val="24"/>
          <w:szCs w:val="20"/>
        </w:rPr>
        <w:t>k</w:t>
      </w:r>
      <w:r w:rsidRPr="00B873DB">
        <w:rPr>
          <w:rFonts w:ascii="Times" w:eastAsia="Times New Roman" w:hAnsi="Times"/>
          <w:sz w:val="24"/>
          <w:szCs w:val="20"/>
        </w:rPr>
        <w:t xml:space="preserve"> will be less than 1.40.  Most tables list </w:t>
      </w:r>
      <w:r w:rsidRPr="00B873DB">
        <w:rPr>
          <w:rFonts w:ascii="Times" w:eastAsia="Times New Roman" w:hAnsi="Times"/>
          <w:i/>
          <w:iCs/>
          <w:sz w:val="24"/>
          <w:szCs w:val="20"/>
        </w:rPr>
        <w:t>k</w:t>
      </w:r>
      <w:r w:rsidRPr="00B873DB">
        <w:rPr>
          <w:rFonts w:ascii="Times" w:eastAsia="Times New Roman" w:hAnsi="Times"/>
          <w:sz w:val="24"/>
          <w:szCs w:val="20"/>
        </w:rPr>
        <w:t xml:space="preserve"> = 1.32 for NH</w:t>
      </w:r>
      <w:r w:rsidRPr="00B873DB">
        <w:rPr>
          <w:rFonts w:ascii="Times" w:eastAsia="Times New Roman" w:hAnsi="Times"/>
          <w:sz w:val="24"/>
          <w:szCs w:val="20"/>
          <w:vertAlign w:val="subscript"/>
        </w:rPr>
        <w:t>3</w:t>
      </w:r>
      <w:r w:rsidRPr="00B873DB">
        <w:rPr>
          <w:rFonts w:ascii="Times" w:eastAsia="Times New Roman" w:hAnsi="Times"/>
          <w:sz w:val="24"/>
          <w:szCs w:val="20"/>
        </w:rPr>
        <w:t xml:space="preserve"> at about 20</w:t>
      </w:r>
      <w:r w:rsidRPr="00B873DB">
        <w:rPr>
          <w:rFonts w:ascii="Times" w:eastAsia="Times New Roman" w:hAnsi="Times"/>
          <w:sz w:val="24"/>
          <w:szCs w:val="20"/>
        </w:rPr>
        <w:sym w:font="Symbol" w:char="F0B0"/>
      </w:r>
      <w:r w:rsidRPr="00B873DB">
        <w:rPr>
          <w:rFonts w:ascii="Times" w:eastAsia="Times New Roman" w:hAnsi="Times"/>
          <w:sz w:val="24"/>
          <w:szCs w:val="20"/>
        </w:rPr>
        <w:t xml:space="preserve">C, implying N </w:t>
      </w:r>
      <w:r w:rsidRPr="00B873DB">
        <w:rPr>
          <w:rFonts w:ascii="Times" w:eastAsia="Times New Roman" w:hAnsi="Times"/>
          <w:sz w:val="24"/>
          <w:szCs w:val="20"/>
        </w:rPr>
        <w:sym w:font="Symbol" w:char="F0BB"/>
      </w:r>
      <w:r w:rsidRPr="00B873DB">
        <w:rPr>
          <w:rFonts w:ascii="Times" w:eastAsia="Times New Roman" w:hAnsi="Times"/>
          <w:sz w:val="24"/>
          <w:szCs w:val="20"/>
        </w:rPr>
        <w:t xml:space="preserve"> 6.</w:t>
      </w:r>
    </w:p>
    <w:p w:rsidR="00B873DB" w:rsidRPr="00B873DB" w:rsidRDefault="00B873DB" w:rsidP="00B873DB">
      <w:pPr>
        <w:spacing w:after="0" w:line="280" w:lineRule="exact"/>
        <w:ind w:firstLine="360"/>
        <w:jc w:val="both"/>
        <w:rPr>
          <w:rFonts w:ascii="Times" w:eastAsia="Times New Roman" w:hAnsi="Times"/>
          <w:sz w:val="24"/>
          <w:szCs w:val="20"/>
        </w:rPr>
      </w:pPr>
    </w:p>
    <w:p w:rsidR="00B873DB" w:rsidRPr="00B873DB" w:rsidRDefault="00B873DB" w:rsidP="00B873DB">
      <w:pPr>
        <w:spacing w:after="0" w:line="280" w:lineRule="exact"/>
        <w:ind w:firstLine="360"/>
        <w:jc w:val="both"/>
        <w:rPr>
          <w:rFonts w:ascii="Times" w:eastAsia="Times New Roman" w:hAnsi="Times"/>
          <w:sz w:val="24"/>
          <w:szCs w:val="20"/>
        </w:rPr>
      </w:pPr>
      <w:r w:rsidRPr="00B873DB">
        <w:rPr>
          <w:rFonts w:ascii="Times" w:eastAsia="Times New Roman" w:hAnsi="Times"/>
          <w:sz w:val="24"/>
          <w:szCs w:val="20"/>
        </w:rPr>
        <w:t xml:space="preserve">The lowest </w:t>
      </w:r>
      <w:r w:rsidRPr="00B873DB">
        <w:rPr>
          <w:rFonts w:ascii="Times" w:eastAsia="Times New Roman" w:hAnsi="Times"/>
          <w:i/>
          <w:sz w:val="24"/>
          <w:szCs w:val="20"/>
        </w:rPr>
        <w:t>k</w:t>
      </w:r>
      <w:r w:rsidRPr="00B873DB">
        <w:rPr>
          <w:rFonts w:ascii="Times" w:eastAsia="Times New Roman" w:hAnsi="Times"/>
          <w:sz w:val="24"/>
          <w:szCs w:val="20"/>
        </w:rPr>
        <w:t xml:space="preserve"> known to this writer is for </w:t>
      </w:r>
      <w:r w:rsidRPr="00B873DB">
        <w:rPr>
          <w:rFonts w:ascii="Times" w:eastAsia="Times New Roman" w:hAnsi="Times"/>
          <w:i/>
          <w:sz w:val="24"/>
          <w:szCs w:val="20"/>
        </w:rPr>
        <w:t>uranium hexafluoride</w:t>
      </w:r>
      <w:r w:rsidRPr="00B873DB">
        <w:rPr>
          <w:rFonts w:ascii="Times" w:eastAsia="Times New Roman" w:hAnsi="Times"/>
          <w:sz w:val="24"/>
          <w:szCs w:val="20"/>
        </w:rPr>
        <w:t xml:space="preserve">, </w:t>
      </w:r>
      <w:r w:rsidRPr="00B873DB">
        <w:rPr>
          <w:rFonts w:ascii="Times" w:eastAsia="Times New Roman" w:hAnsi="Times"/>
          <w:position w:val="-4"/>
          <w:sz w:val="32"/>
          <w:szCs w:val="20"/>
          <w:vertAlign w:val="superscript"/>
        </w:rPr>
        <w:t>238</w:t>
      </w:r>
      <w:r w:rsidRPr="00B873DB">
        <w:rPr>
          <w:rFonts w:ascii="Times" w:eastAsia="Times New Roman" w:hAnsi="Times"/>
          <w:sz w:val="24"/>
          <w:szCs w:val="20"/>
        </w:rPr>
        <w:t>UF</w:t>
      </w:r>
      <w:r w:rsidRPr="00B873DB">
        <w:rPr>
          <w:rFonts w:ascii="Times" w:eastAsia="Times New Roman" w:hAnsi="Times"/>
          <w:position w:val="4"/>
          <w:sz w:val="32"/>
          <w:szCs w:val="20"/>
          <w:vertAlign w:val="subscript"/>
        </w:rPr>
        <w:t>6</w:t>
      </w:r>
      <w:r w:rsidRPr="00B873DB">
        <w:rPr>
          <w:rFonts w:ascii="Times" w:eastAsia="Times New Roman" w:hAnsi="Times"/>
          <w:sz w:val="24"/>
          <w:szCs w:val="20"/>
        </w:rPr>
        <w:t xml:space="preserve">, which is a very complex, heavy molecule with many degrees of freedom. The estimated value of </w:t>
      </w:r>
      <w:r w:rsidRPr="00B873DB">
        <w:rPr>
          <w:rFonts w:ascii="Times" w:eastAsia="Times New Roman" w:hAnsi="Times"/>
          <w:i/>
          <w:sz w:val="24"/>
          <w:szCs w:val="20"/>
        </w:rPr>
        <w:t>k</w:t>
      </w:r>
      <w:r w:rsidRPr="00B873DB">
        <w:rPr>
          <w:rFonts w:ascii="Times" w:eastAsia="Times New Roman" w:hAnsi="Times"/>
          <w:sz w:val="24"/>
          <w:szCs w:val="20"/>
        </w:rPr>
        <w:t xml:space="preserve"> for this heavy gas is </w:t>
      </w:r>
      <w:r w:rsidRPr="00B873DB">
        <w:rPr>
          <w:rFonts w:ascii="Times" w:eastAsia="Times New Roman" w:hAnsi="Times"/>
          <w:i/>
          <w:sz w:val="24"/>
          <w:szCs w:val="20"/>
        </w:rPr>
        <w:t>k</w:t>
      </w:r>
      <w:r w:rsidRPr="00B873DB">
        <w:rPr>
          <w:rFonts w:ascii="Times" w:eastAsia="Times New Roman" w:hAnsi="Times"/>
          <w:sz w:val="24"/>
          <w:szCs w:val="20"/>
        </w:rPr>
        <w:t xml:space="preserve"> </w:t>
      </w:r>
      <w:r w:rsidRPr="00B873DB">
        <w:rPr>
          <w:rFonts w:ascii="Symbol" w:eastAsia="Times New Roman" w:hAnsi="Symbol"/>
          <w:sz w:val="24"/>
          <w:szCs w:val="20"/>
        </w:rPr>
        <w:t></w:t>
      </w:r>
      <w:r w:rsidRPr="00B873DB">
        <w:rPr>
          <w:rFonts w:ascii="Times" w:eastAsia="Times New Roman" w:hAnsi="Times"/>
          <w:sz w:val="24"/>
          <w:szCs w:val="20"/>
        </w:rPr>
        <w:t xml:space="preserve"> </w:t>
      </w:r>
      <w:r w:rsidRPr="00B873DB">
        <w:rPr>
          <w:rFonts w:ascii="Times" w:eastAsia="Times New Roman" w:hAnsi="Times"/>
          <w:b/>
          <w:sz w:val="24"/>
          <w:szCs w:val="20"/>
        </w:rPr>
        <w:t>1.06</w:t>
      </w:r>
      <w:r w:rsidRPr="00B873DB">
        <w:rPr>
          <w:rFonts w:ascii="Times" w:eastAsia="Times New Roman" w:hAnsi="Times"/>
          <w:sz w:val="24"/>
          <w:szCs w:val="20"/>
        </w:rPr>
        <w:t>.</w:t>
      </w:r>
    </w:p>
    <w:p w:rsidR="009D55F3" w:rsidRPr="009D55F3" w:rsidRDefault="009D55F3" w:rsidP="00B873DB">
      <w:pPr>
        <w:keepNext/>
        <w:spacing w:before="280" w:after="0" w:line="280" w:lineRule="exact"/>
        <w:jc w:val="both"/>
        <w:rPr>
          <w:rFonts w:ascii="Times" w:eastAsia="Times New Roman" w:hAnsi="Times"/>
          <w:sz w:val="24"/>
          <w:szCs w:val="20"/>
        </w:rPr>
      </w:pPr>
    </w:p>
    <w:sectPr w:rsidR="009D55F3" w:rsidRPr="009D55F3" w:rsidSect="00DB384D">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745"/>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BC6"/>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3DB"/>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745"/>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3DA470-2C71-4DAE-A6A8-47F126CA4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135</Words>
  <Characters>771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2015-05-13T16:01:00Z</dcterms:created>
  <dcterms:modified xsi:type="dcterms:W3CDTF">2015-05-13T16:01:00Z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