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3E746D" w:rsidP="004D6C07">
      <w:pPr>
        <w:pStyle w:val="BT"/>
        <w:jc w:val="left"/>
        <w:rPr>
          <w:rFonts w:ascii="Times New Roman" w:hAnsi="Times New Roman"/>
          <w:b/>
          <w:szCs w:val="24"/>
        </w:rPr>
      </w:pPr>
      <w:r>
        <w:rPr>
          <w:rFonts w:ascii="Times New Roman" w:hAnsi="Times New Roman"/>
          <w:b/>
          <w:szCs w:val="24"/>
        </w:rPr>
        <w:t>Solution 1.36</w:t>
      </w:r>
    </w:p>
    <w:p w:rsidR="00B873DB" w:rsidRDefault="00B873DB" w:rsidP="00B873DB">
      <w:pPr>
        <w:spacing w:after="0" w:line="320" w:lineRule="exact"/>
        <w:rPr>
          <w:rFonts w:ascii="Times" w:eastAsia="Times New Roman" w:hAnsi="Times"/>
          <w:b/>
          <w:sz w:val="24"/>
          <w:szCs w:val="20"/>
        </w:rPr>
      </w:pPr>
    </w:p>
    <w:p w:rsidR="003E746D" w:rsidRPr="003E746D" w:rsidRDefault="003E746D" w:rsidP="003E746D">
      <w:pPr>
        <w:spacing w:after="0" w:line="240" w:lineRule="auto"/>
        <w:ind w:right="-360"/>
        <w:rPr>
          <w:rFonts w:ascii="Times New Roman" w:eastAsiaTheme="minorEastAsia" w:hAnsi="Times New Roman"/>
          <w:sz w:val="24"/>
          <w:szCs w:val="24"/>
        </w:rPr>
      </w:pPr>
      <w:r w:rsidRPr="003E746D">
        <w:rPr>
          <w:rFonts w:ascii="Times New Roman" w:eastAsiaTheme="minorEastAsia" w:hAnsi="Times New Roman"/>
          <w:sz w:val="24"/>
          <w:szCs w:val="24"/>
        </w:rPr>
        <w:t xml:space="preserve">Eq. (1.19) is  </w:t>
      </w:r>
      <w:r w:rsidRPr="003E746D">
        <w:rPr>
          <w:rFonts w:ascii="Times New Roman" w:eastAsiaTheme="minorEastAsia" w:hAnsi="Times New Roman"/>
          <w:i/>
          <w:sz w:val="24"/>
          <w:szCs w:val="24"/>
        </w:rPr>
        <w:t>p</w:t>
      </w:r>
      <w:r w:rsidRPr="003E746D">
        <w:rPr>
          <w:rFonts w:ascii="Times New Roman" w:eastAsiaTheme="minorEastAsia" w:hAnsi="Times New Roman"/>
          <w:sz w:val="24"/>
          <w:szCs w:val="24"/>
        </w:rPr>
        <w:t>/</w:t>
      </w:r>
      <w:r w:rsidRPr="003E746D">
        <w:rPr>
          <w:rFonts w:ascii="Times New Roman" w:eastAsiaTheme="minorEastAsia" w:hAnsi="Times New Roman"/>
          <w:i/>
          <w:sz w:val="24"/>
          <w:szCs w:val="24"/>
        </w:rPr>
        <w:t>p</w:t>
      </w:r>
      <w:r w:rsidRPr="003E746D">
        <w:rPr>
          <w:rFonts w:ascii="Times New Roman" w:eastAsiaTheme="minorEastAsia" w:hAnsi="Times New Roman"/>
          <w:sz w:val="24"/>
          <w:szCs w:val="24"/>
          <w:vertAlign w:val="subscript"/>
        </w:rPr>
        <w:t>o</w:t>
      </w:r>
      <w:r w:rsidRPr="003E746D">
        <w:rPr>
          <w:rFonts w:ascii="Times New Roman" w:eastAsiaTheme="minorEastAsia" w:hAnsi="Times New Roman"/>
          <w:sz w:val="24"/>
          <w:szCs w:val="24"/>
        </w:rPr>
        <w:t xml:space="preserve"> ≈ (</w:t>
      </w:r>
      <w:r w:rsidRPr="003E746D">
        <w:rPr>
          <w:rFonts w:ascii="Times New Roman" w:eastAsiaTheme="minorEastAsia" w:hAnsi="Times New Roman"/>
          <w:i/>
          <w:sz w:val="24"/>
          <w:szCs w:val="24"/>
        </w:rPr>
        <w:t>B</w:t>
      </w:r>
      <w:r w:rsidRPr="003E746D">
        <w:rPr>
          <w:rFonts w:ascii="Times New Roman" w:eastAsiaTheme="minorEastAsia" w:hAnsi="Times New Roman"/>
          <w:sz w:val="24"/>
          <w:szCs w:val="24"/>
        </w:rPr>
        <w:t>+1)(</w:t>
      </w:r>
      <w:r w:rsidRPr="003E746D">
        <w:rPr>
          <w:rFonts w:ascii="Times New Roman" w:eastAsiaTheme="minorEastAsia" w:hAnsi="Times New Roman"/>
          <w:i/>
          <w:sz w:val="24"/>
          <w:szCs w:val="24"/>
        </w:rPr>
        <w:t>ρ</w:t>
      </w:r>
      <w:r w:rsidRPr="003E746D">
        <w:rPr>
          <w:rFonts w:ascii="Times New Roman" w:eastAsiaTheme="minorEastAsia" w:hAnsi="Times New Roman"/>
          <w:sz w:val="24"/>
          <w:szCs w:val="24"/>
        </w:rPr>
        <w:t>/</w:t>
      </w:r>
      <w:proofErr w:type="spellStart"/>
      <w:r w:rsidRPr="003E746D">
        <w:rPr>
          <w:rFonts w:ascii="Times New Roman" w:eastAsiaTheme="minorEastAsia" w:hAnsi="Times New Roman"/>
          <w:i/>
          <w:sz w:val="24"/>
          <w:szCs w:val="24"/>
        </w:rPr>
        <w:t>ρ</w:t>
      </w:r>
      <w:r w:rsidRPr="003E746D">
        <w:rPr>
          <w:rFonts w:ascii="Times New Roman" w:eastAsiaTheme="minorEastAsia" w:hAnsi="Times New Roman"/>
          <w:sz w:val="24"/>
          <w:szCs w:val="24"/>
          <w:vertAlign w:val="subscript"/>
        </w:rPr>
        <w:t>o</w:t>
      </w:r>
      <w:proofErr w:type="spellEnd"/>
      <w:r w:rsidRPr="003E746D">
        <w:rPr>
          <w:rFonts w:ascii="Times New Roman" w:eastAsiaTheme="minorEastAsia" w:hAnsi="Times New Roman"/>
          <w:sz w:val="24"/>
          <w:szCs w:val="24"/>
        </w:rPr>
        <w:t>)</w:t>
      </w:r>
      <w:r w:rsidRPr="003E746D">
        <w:rPr>
          <w:rFonts w:ascii="Times New Roman" w:eastAsiaTheme="minorEastAsia" w:hAnsi="Times New Roman"/>
          <w:i/>
          <w:sz w:val="24"/>
          <w:szCs w:val="24"/>
          <w:vertAlign w:val="superscript"/>
        </w:rPr>
        <w:t>n</w:t>
      </w:r>
      <w:r w:rsidRPr="003E746D">
        <w:rPr>
          <w:rFonts w:ascii="Times New Roman" w:eastAsiaTheme="minorEastAsia" w:hAnsi="Times New Roman"/>
          <w:sz w:val="24"/>
          <w:szCs w:val="24"/>
        </w:rPr>
        <w:t xml:space="preserve"> – </w:t>
      </w:r>
      <w:r w:rsidRPr="003E746D">
        <w:rPr>
          <w:rFonts w:ascii="Times New Roman" w:eastAsiaTheme="minorEastAsia" w:hAnsi="Times New Roman"/>
          <w:i/>
          <w:sz w:val="24"/>
          <w:szCs w:val="24"/>
        </w:rPr>
        <w:t>B</w:t>
      </w:r>
      <w:r w:rsidRPr="003E746D">
        <w:rPr>
          <w:rFonts w:ascii="Times New Roman" w:eastAsiaTheme="minorEastAsia" w:hAnsi="Times New Roman"/>
          <w:sz w:val="24"/>
          <w:szCs w:val="24"/>
        </w:rPr>
        <w:t xml:space="preserve">.  The first column is </w:t>
      </w:r>
      <w:r w:rsidRPr="003E746D">
        <w:rPr>
          <w:rFonts w:ascii="Times New Roman" w:eastAsiaTheme="minorEastAsia" w:hAnsi="Times New Roman"/>
          <w:i/>
          <w:sz w:val="24"/>
          <w:szCs w:val="24"/>
        </w:rPr>
        <w:t>p</w:t>
      </w:r>
      <w:r w:rsidRPr="003E746D">
        <w:rPr>
          <w:rFonts w:ascii="Times New Roman" w:eastAsiaTheme="minorEastAsia" w:hAnsi="Times New Roman"/>
          <w:sz w:val="24"/>
          <w:szCs w:val="24"/>
          <w:vertAlign w:val="subscript"/>
        </w:rPr>
        <w:t>o</w:t>
      </w:r>
      <w:r w:rsidRPr="003E746D">
        <w:rPr>
          <w:rFonts w:ascii="Times New Roman" w:eastAsiaTheme="minorEastAsia" w:hAnsi="Times New Roman"/>
          <w:sz w:val="24"/>
          <w:szCs w:val="24"/>
        </w:rPr>
        <w:t xml:space="preserve"> = 100 kPa and </w:t>
      </w:r>
      <w:proofErr w:type="spellStart"/>
      <w:r w:rsidRPr="003E746D">
        <w:rPr>
          <w:rFonts w:ascii="Times New Roman" w:eastAsiaTheme="minorEastAsia" w:hAnsi="Times New Roman"/>
          <w:i/>
          <w:sz w:val="24"/>
          <w:szCs w:val="24"/>
        </w:rPr>
        <w:t>ρ</w:t>
      </w:r>
      <w:r w:rsidRPr="003E746D">
        <w:rPr>
          <w:rFonts w:ascii="Times New Roman" w:eastAsiaTheme="minorEastAsia" w:hAnsi="Times New Roman"/>
          <w:sz w:val="24"/>
          <w:szCs w:val="24"/>
          <w:vertAlign w:val="subscript"/>
        </w:rPr>
        <w:t>o</w:t>
      </w:r>
      <w:proofErr w:type="spellEnd"/>
      <w:r w:rsidRPr="003E746D">
        <w:rPr>
          <w:rFonts w:ascii="Times New Roman" w:eastAsiaTheme="minorEastAsia" w:hAnsi="Times New Roman"/>
          <w:sz w:val="24"/>
          <w:szCs w:val="24"/>
        </w:rPr>
        <w:t xml:space="preserve"> = 586.3 kg/m</w:t>
      </w:r>
      <w:r w:rsidRPr="003E746D">
        <w:rPr>
          <w:rFonts w:ascii="Times New Roman" w:eastAsiaTheme="minorEastAsia" w:hAnsi="Times New Roman"/>
          <w:sz w:val="24"/>
          <w:szCs w:val="24"/>
          <w:vertAlign w:val="superscript"/>
        </w:rPr>
        <w:t>3</w:t>
      </w:r>
      <w:r w:rsidRPr="003E746D">
        <w:rPr>
          <w:rFonts w:ascii="Times New Roman" w:eastAsiaTheme="minorEastAsia" w:hAnsi="Times New Roman"/>
          <w:sz w:val="24"/>
          <w:szCs w:val="24"/>
        </w:rPr>
        <w:t>.</w:t>
      </w:r>
    </w:p>
    <w:p w:rsidR="003E746D" w:rsidRPr="003E746D" w:rsidRDefault="003E746D" w:rsidP="003E746D">
      <w:pPr>
        <w:spacing w:after="0" w:line="240" w:lineRule="auto"/>
        <w:rPr>
          <w:rFonts w:ascii="Times New Roman" w:eastAsiaTheme="minorEastAsia" w:hAnsi="Times New Roman"/>
          <w:sz w:val="24"/>
          <w:szCs w:val="24"/>
        </w:rPr>
      </w:pPr>
    </w:p>
    <w:p w:rsidR="003E746D" w:rsidRDefault="003E746D" w:rsidP="003E746D">
      <w:pPr>
        <w:spacing w:after="0" w:line="240" w:lineRule="auto"/>
        <w:rPr>
          <w:rFonts w:ascii="Times New Roman" w:eastAsiaTheme="minorEastAsia" w:hAnsi="Times New Roman"/>
          <w:sz w:val="24"/>
          <w:szCs w:val="24"/>
        </w:rPr>
      </w:pPr>
      <w:r w:rsidRPr="003E746D">
        <w:rPr>
          <w:rFonts w:ascii="Times New Roman" w:eastAsiaTheme="minorEastAsia" w:hAnsi="Times New Roman"/>
          <w:sz w:val="24"/>
          <w:szCs w:val="24"/>
        </w:rPr>
        <w:t>(</w:t>
      </w:r>
      <w:r w:rsidRPr="003E746D">
        <w:rPr>
          <w:rFonts w:ascii="Times New Roman" w:eastAsiaTheme="minorEastAsia" w:hAnsi="Times New Roman"/>
          <w:i/>
          <w:sz w:val="24"/>
          <w:szCs w:val="24"/>
        </w:rPr>
        <w:t>a</w:t>
      </w:r>
      <w:r w:rsidRPr="003E746D">
        <w:rPr>
          <w:rFonts w:ascii="Times New Roman" w:eastAsiaTheme="minorEastAsia" w:hAnsi="Times New Roman"/>
          <w:sz w:val="24"/>
          <w:szCs w:val="24"/>
        </w:rPr>
        <w:t xml:space="preserve">) The writer found it easiest to guess </w:t>
      </w:r>
      <w:r w:rsidRPr="003E746D">
        <w:rPr>
          <w:rFonts w:ascii="Times New Roman" w:eastAsiaTheme="minorEastAsia" w:hAnsi="Times New Roman"/>
          <w:i/>
          <w:sz w:val="24"/>
          <w:szCs w:val="24"/>
        </w:rPr>
        <w:t>n</w:t>
      </w:r>
      <w:r w:rsidRPr="003E746D">
        <w:rPr>
          <w:rFonts w:ascii="Times New Roman" w:eastAsiaTheme="minorEastAsia" w:hAnsi="Times New Roman"/>
          <w:sz w:val="24"/>
          <w:szCs w:val="24"/>
        </w:rPr>
        <w:t xml:space="preserve">, say, </w:t>
      </w:r>
      <w:r w:rsidRPr="003E746D">
        <w:rPr>
          <w:rFonts w:ascii="Times New Roman" w:eastAsiaTheme="minorEastAsia" w:hAnsi="Times New Roman"/>
          <w:i/>
          <w:sz w:val="24"/>
          <w:szCs w:val="24"/>
        </w:rPr>
        <w:t>n</w:t>
      </w:r>
      <w:r w:rsidRPr="003E746D">
        <w:rPr>
          <w:rFonts w:ascii="Times New Roman" w:eastAsiaTheme="minorEastAsia" w:hAnsi="Times New Roman"/>
          <w:sz w:val="24"/>
          <w:szCs w:val="24"/>
        </w:rPr>
        <w:t xml:space="preserve"> = 7 for water, and then solve for </w:t>
      </w:r>
      <w:r w:rsidRPr="003E746D">
        <w:rPr>
          <w:rFonts w:ascii="Times New Roman" w:eastAsiaTheme="minorEastAsia" w:hAnsi="Times New Roman"/>
          <w:i/>
          <w:sz w:val="24"/>
          <w:szCs w:val="24"/>
        </w:rPr>
        <w:t>B</w:t>
      </w:r>
      <w:r w:rsidRPr="003E746D">
        <w:rPr>
          <w:rFonts w:ascii="Times New Roman" w:eastAsiaTheme="minorEastAsia" w:hAnsi="Times New Roman"/>
          <w:sz w:val="24"/>
          <w:szCs w:val="24"/>
        </w:rPr>
        <w:t xml:space="preserve"> from the data:</w:t>
      </w:r>
    </w:p>
    <w:p w:rsidR="003E746D" w:rsidRPr="003E746D" w:rsidRDefault="003E746D" w:rsidP="003E746D">
      <w:pPr>
        <w:spacing w:after="0" w:line="240" w:lineRule="auto"/>
        <w:rPr>
          <w:rFonts w:ascii="Times New Roman" w:eastAsiaTheme="minorEastAsia" w:hAnsi="Times New Roman"/>
          <w:sz w:val="24"/>
          <w:szCs w:val="24"/>
        </w:rPr>
      </w:pPr>
    </w:p>
    <w:p w:rsidR="003E746D" w:rsidRPr="003E746D" w:rsidRDefault="003E746D" w:rsidP="003E746D">
      <w:pPr>
        <w:spacing w:after="0" w:line="240" w:lineRule="auto"/>
        <w:jc w:val="both"/>
        <w:rPr>
          <w:rFonts w:ascii="Times New Roman" w:eastAsiaTheme="minorEastAsia" w:hAnsi="Times New Roman"/>
          <w:sz w:val="24"/>
          <w:szCs w:val="24"/>
        </w:rPr>
      </w:pPr>
      <m:oMathPara>
        <m:oMath>
          <m:r>
            <w:rPr>
              <w:rFonts w:ascii="Cambria Math" w:eastAsiaTheme="minorEastAsia" w:hAnsi="Cambria Math"/>
              <w:sz w:val="24"/>
              <w:szCs w:val="24"/>
            </w:rPr>
            <m:t xml:space="preserve">B  =   </m:t>
          </m:r>
          <m:f>
            <m:fPr>
              <m:ctrlPr>
                <w:rPr>
                  <w:rFonts w:ascii="Cambria Math" w:eastAsiaTheme="minorEastAsia" w:hAnsi="Cambria Math"/>
                  <w:i/>
                  <w:sz w:val="24"/>
                  <w:szCs w:val="24"/>
                </w:rPr>
              </m:ctrlPr>
            </m:fPr>
            <m:num>
              <m:r>
                <w:rPr>
                  <w:rFonts w:ascii="Cambria Math" w:eastAsiaTheme="minorEastAsia" w:hAnsi="Cambria Math"/>
                  <w:sz w:val="24"/>
                  <w:szCs w:val="24"/>
                </w:rPr>
                <m:t>[</m:t>
              </m:r>
              <m:f>
                <m:fPr>
                  <m:ctrlPr>
                    <w:rPr>
                      <w:rFonts w:ascii="Cambria Math" w:eastAsiaTheme="minorEastAsia" w:hAnsi="Cambria Math"/>
                      <w:i/>
                      <w:sz w:val="24"/>
                      <w:szCs w:val="24"/>
                    </w:rPr>
                  </m:ctrlPr>
                </m:fPr>
                <m:num>
                  <m:r>
                    <w:rPr>
                      <w:rFonts w:ascii="Cambria Math" w:eastAsiaTheme="minorEastAsia" w:hAnsi="Cambria Math"/>
                      <w:sz w:val="24"/>
                      <w:szCs w:val="24"/>
                    </w:rPr>
                    <m:t>p</m:t>
                  </m:r>
                </m:num>
                <m:den>
                  <m:sSub>
                    <m:sSubPr>
                      <m:ctrlPr>
                        <w:rPr>
                          <w:rFonts w:ascii="Cambria Math" w:eastAsiaTheme="minorEastAsia" w:hAnsi="Cambria Math"/>
                          <w:i/>
                          <w:sz w:val="24"/>
                          <w:szCs w:val="24"/>
                        </w:rPr>
                      </m:ctrlPr>
                    </m:sSubPr>
                    <m:e>
                      <m:r>
                        <w:rPr>
                          <w:rFonts w:ascii="Cambria Math" w:eastAsiaTheme="minorEastAsia" w:hAnsi="Cambria Math"/>
                          <w:sz w:val="24"/>
                          <w:szCs w:val="24"/>
                        </w:rPr>
                        <m:t>p</m:t>
                      </m:r>
                    </m:e>
                    <m:sub>
                      <m:r>
                        <w:rPr>
                          <w:rFonts w:ascii="Cambria Math" w:eastAsiaTheme="minorEastAsia" w:hAnsi="Cambria Math"/>
                          <w:sz w:val="24"/>
                          <w:szCs w:val="24"/>
                        </w:rPr>
                        <m:t>o</m:t>
                      </m:r>
                    </m:sub>
                  </m:sSub>
                </m:den>
              </m:f>
              <m:r>
                <w:rPr>
                  <w:rFonts w:ascii="Cambria Math" w:eastAsiaTheme="minorEastAsia" w:hAnsi="Cambria Math"/>
                  <w:sz w:val="24"/>
                  <w:szCs w:val="24"/>
                </w:rPr>
                <m:t xml:space="preserve">- </m:t>
              </m:r>
              <m:sSup>
                <m:sSupPr>
                  <m:ctrlPr>
                    <w:rPr>
                      <w:rFonts w:ascii="Cambria Math" w:eastAsiaTheme="minorEastAsia" w:hAnsi="Cambria Math"/>
                      <w:i/>
                      <w:sz w:val="24"/>
                      <w:szCs w:val="24"/>
                    </w:rPr>
                  </m:ctrlPr>
                </m:sSupPr>
                <m:e>
                  <m:d>
                    <m:dPr>
                      <m:ctrlPr>
                        <w:rPr>
                          <w:rFonts w:ascii="Cambria Math" w:eastAsiaTheme="minorEastAsia" w:hAnsi="Cambria Math"/>
                          <w:i/>
                          <w:sz w:val="24"/>
                          <w:szCs w:val="24"/>
                        </w:rPr>
                      </m:ctrlPr>
                    </m:dPr>
                    <m:e>
                      <m:f>
                        <m:fPr>
                          <m:ctrlPr>
                            <w:rPr>
                              <w:rFonts w:ascii="Cambria Math" w:eastAsiaTheme="minorEastAsia" w:hAnsi="Cambria Math"/>
                              <w:i/>
                              <w:sz w:val="24"/>
                              <w:szCs w:val="24"/>
                            </w:rPr>
                          </m:ctrlPr>
                        </m:fPr>
                        <m:num>
                          <m:r>
                            <w:rPr>
                              <w:rFonts w:ascii="Cambria Math" w:eastAsiaTheme="minorEastAsia" w:hAnsi="Cambria Math"/>
                              <w:sz w:val="24"/>
                              <w:szCs w:val="24"/>
                            </w:rPr>
                            <m:t>ρ</m:t>
                          </m:r>
                        </m:num>
                        <m:den>
                          <m:sSub>
                            <m:sSubPr>
                              <m:ctrlPr>
                                <w:rPr>
                                  <w:rFonts w:ascii="Cambria Math" w:eastAsiaTheme="minorEastAsia" w:hAnsi="Cambria Math"/>
                                  <w:i/>
                                  <w:sz w:val="24"/>
                                  <w:szCs w:val="24"/>
                                </w:rPr>
                              </m:ctrlPr>
                            </m:sSubPr>
                            <m:e>
                              <m:r>
                                <w:rPr>
                                  <w:rFonts w:ascii="Cambria Math" w:eastAsiaTheme="minorEastAsia" w:hAnsi="Cambria Math"/>
                                  <w:sz w:val="24"/>
                                  <w:szCs w:val="24"/>
                                </w:rPr>
                                <m:t>ρ</m:t>
                              </m:r>
                            </m:e>
                            <m:sub>
                              <m:r>
                                <w:rPr>
                                  <w:rFonts w:ascii="Cambria Math" w:eastAsiaTheme="minorEastAsia" w:hAnsi="Cambria Math"/>
                                  <w:sz w:val="24"/>
                                  <w:szCs w:val="24"/>
                                </w:rPr>
                                <m:t>o</m:t>
                              </m:r>
                            </m:sub>
                          </m:sSub>
                        </m:den>
                      </m:f>
                    </m:e>
                  </m:d>
                </m:e>
                <m:sup>
                  <m:r>
                    <w:rPr>
                      <w:rFonts w:ascii="Cambria Math" w:eastAsiaTheme="minorEastAsia" w:hAnsi="Cambria Math"/>
                      <w:sz w:val="24"/>
                      <w:szCs w:val="24"/>
                    </w:rPr>
                    <m:t>n</m:t>
                  </m:r>
                </m:sup>
              </m:sSup>
              <m:r>
                <w:rPr>
                  <w:rFonts w:ascii="Cambria Math" w:eastAsiaTheme="minorEastAsia" w:hAnsi="Cambria Math"/>
                  <w:sz w:val="24"/>
                  <w:szCs w:val="24"/>
                </w:rPr>
                <m:t>]</m:t>
              </m:r>
            </m:num>
            <m:den>
              <m:sSup>
                <m:sSupPr>
                  <m:ctrlPr>
                    <w:rPr>
                      <w:rFonts w:ascii="Cambria Math" w:eastAsiaTheme="minorEastAsia" w:hAnsi="Cambria Math"/>
                      <w:i/>
                      <w:sz w:val="24"/>
                      <w:szCs w:val="24"/>
                    </w:rPr>
                  </m:ctrlPr>
                </m:sSupPr>
                <m:e>
                  <m:r>
                    <w:rPr>
                      <w:rFonts w:ascii="Cambria Math" w:eastAsiaTheme="minorEastAsia" w:hAnsi="Cambria Math"/>
                      <w:sz w:val="24"/>
                      <w:szCs w:val="24"/>
                    </w:rPr>
                    <m:t>(</m:t>
                  </m:r>
                  <m:f>
                    <m:fPr>
                      <m:ctrlPr>
                        <w:rPr>
                          <w:rFonts w:ascii="Cambria Math" w:eastAsiaTheme="minorEastAsia" w:hAnsi="Cambria Math"/>
                          <w:i/>
                          <w:sz w:val="24"/>
                          <w:szCs w:val="24"/>
                        </w:rPr>
                      </m:ctrlPr>
                    </m:fPr>
                    <m:num>
                      <m:r>
                        <w:rPr>
                          <w:rFonts w:ascii="Cambria Math" w:eastAsiaTheme="minorEastAsia" w:hAnsi="Cambria Math"/>
                          <w:sz w:val="24"/>
                          <w:szCs w:val="24"/>
                        </w:rPr>
                        <m:t>ρ</m:t>
                      </m:r>
                    </m:num>
                    <m:den>
                      <m:sSub>
                        <m:sSubPr>
                          <m:ctrlPr>
                            <w:rPr>
                              <w:rFonts w:ascii="Cambria Math" w:eastAsiaTheme="minorEastAsia" w:hAnsi="Cambria Math"/>
                              <w:i/>
                              <w:sz w:val="24"/>
                              <w:szCs w:val="24"/>
                            </w:rPr>
                          </m:ctrlPr>
                        </m:sSubPr>
                        <m:e>
                          <m:r>
                            <w:rPr>
                              <w:rFonts w:ascii="Cambria Math" w:eastAsiaTheme="minorEastAsia" w:hAnsi="Cambria Math"/>
                              <w:sz w:val="24"/>
                              <w:szCs w:val="24"/>
                            </w:rPr>
                            <m:t>ρ</m:t>
                          </m:r>
                        </m:e>
                        <m:sub>
                          <m:r>
                            <w:rPr>
                              <w:rFonts w:ascii="Cambria Math" w:eastAsiaTheme="minorEastAsia" w:hAnsi="Cambria Math"/>
                              <w:sz w:val="24"/>
                              <w:szCs w:val="24"/>
                            </w:rPr>
                            <m:t>o</m:t>
                          </m:r>
                        </m:sub>
                      </m:sSub>
                    </m:den>
                  </m:f>
                  <m:r>
                    <w:rPr>
                      <w:rFonts w:ascii="Cambria Math" w:eastAsiaTheme="minorEastAsia" w:hAnsi="Cambria Math"/>
                      <w:sz w:val="24"/>
                      <w:szCs w:val="24"/>
                    </w:rPr>
                    <m:t>)</m:t>
                  </m:r>
                </m:e>
                <m:sup>
                  <m:r>
                    <w:rPr>
                      <w:rFonts w:ascii="Cambria Math" w:eastAsiaTheme="minorEastAsia" w:hAnsi="Cambria Math"/>
                      <w:sz w:val="24"/>
                      <w:szCs w:val="24"/>
                    </w:rPr>
                    <m:t>n</m:t>
                  </m:r>
                </m:sup>
              </m:sSup>
              <m:r>
                <w:rPr>
                  <w:rFonts w:ascii="Cambria Math" w:eastAsiaTheme="minorEastAsia" w:hAnsi="Cambria Math"/>
                  <w:sz w:val="24"/>
                  <w:szCs w:val="24"/>
                </w:rPr>
                <m:t>- 1</m:t>
              </m:r>
            </m:den>
          </m:f>
        </m:oMath>
      </m:oMathPara>
    </w:p>
    <w:p w:rsidR="003E746D" w:rsidRPr="003E746D" w:rsidRDefault="003E746D" w:rsidP="003E746D">
      <w:pPr>
        <w:spacing w:before="120" w:after="0" w:line="240" w:lineRule="auto"/>
        <w:rPr>
          <w:rFonts w:ascii="Times New Roman" w:eastAsiaTheme="minorEastAsia" w:hAnsi="Times New Roman"/>
          <w:sz w:val="24"/>
          <w:szCs w:val="24"/>
        </w:rPr>
      </w:pPr>
      <w:r w:rsidRPr="003E746D">
        <w:rPr>
          <w:rFonts w:ascii="Times New Roman" w:eastAsiaTheme="minorEastAsia" w:hAnsi="Times New Roman"/>
          <w:sz w:val="24"/>
          <w:szCs w:val="24"/>
        </w:rPr>
        <w:t xml:space="preserve">The value </w:t>
      </w:r>
      <w:r w:rsidRPr="003E746D">
        <w:rPr>
          <w:rFonts w:ascii="Times New Roman" w:eastAsiaTheme="minorEastAsia" w:hAnsi="Times New Roman"/>
          <w:i/>
          <w:sz w:val="24"/>
          <w:szCs w:val="24"/>
        </w:rPr>
        <w:t>n</w:t>
      </w:r>
      <w:r w:rsidRPr="003E746D">
        <w:rPr>
          <w:rFonts w:ascii="Times New Roman" w:eastAsiaTheme="minorEastAsia" w:hAnsi="Times New Roman"/>
          <w:sz w:val="24"/>
          <w:szCs w:val="24"/>
        </w:rPr>
        <w:t xml:space="preserve"> = 7 is too low.  Try </w:t>
      </w:r>
      <w:r w:rsidRPr="003E746D">
        <w:rPr>
          <w:rFonts w:ascii="Times New Roman" w:eastAsiaTheme="minorEastAsia" w:hAnsi="Times New Roman"/>
          <w:i/>
          <w:sz w:val="24"/>
          <w:szCs w:val="24"/>
        </w:rPr>
        <w:t>n</w:t>
      </w:r>
      <w:r w:rsidRPr="003E746D">
        <w:rPr>
          <w:rFonts w:ascii="Times New Roman" w:eastAsiaTheme="minorEastAsia" w:hAnsi="Times New Roman"/>
          <w:sz w:val="24"/>
          <w:szCs w:val="24"/>
        </w:rPr>
        <w:t xml:space="preserve"> = 8,9,10,11 – yes, 11 works, with </w:t>
      </w:r>
      <w:r w:rsidRPr="003E746D">
        <w:rPr>
          <w:rFonts w:ascii="Times New Roman" w:eastAsiaTheme="minorEastAsia" w:hAnsi="Times New Roman"/>
          <w:i/>
          <w:sz w:val="24"/>
          <w:szCs w:val="24"/>
        </w:rPr>
        <w:t>B</w:t>
      </w:r>
      <w:r w:rsidRPr="003E746D">
        <w:rPr>
          <w:rFonts w:ascii="Times New Roman" w:eastAsiaTheme="minorEastAsia" w:hAnsi="Times New Roman"/>
          <w:sz w:val="24"/>
          <w:szCs w:val="24"/>
        </w:rPr>
        <w:t xml:space="preserve"> ≈ 260 ± 2.  Equation (1.19), with </w:t>
      </w:r>
      <w:r w:rsidRPr="003E746D">
        <w:rPr>
          <w:rFonts w:ascii="Times New Roman" w:eastAsiaTheme="minorEastAsia" w:hAnsi="Times New Roman"/>
          <w:b/>
          <w:i/>
          <w:sz w:val="24"/>
          <w:szCs w:val="24"/>
        </w:rPr>
        <w:t>B</w:t>
      </w:r>
      <w:r w:rsidRPr="003E746D">
        <w:rPr>
          <w:rFonts w:ascii="Times New Roman" w:eastAsiaTheme="minorEastAsia" w:hAnsi="Times New Roman"/>
          <w:b/>
          <w:sz w:val="24"/>
          <w:szCs w:val="24"/>
        </w:rPr>
        <w:t xml:space="preserve"> = 260 and </w:t>
      </w:r>
      <w:r w:rsidRPr="003E746D">
        <w:rPr>
          <w:rFonts w:ascii="Times New Roman" w:eastAsiaTheme="minorEastAsia" w:hAnsi="Times New Roman"/>
          <w:b/>
          <w:i/>
          <w:sz w:val="24"/>
          <w:szCs w:val="24"/>
        </w:rPr>
        <w:t>n</w:t>
      </w:r>
      <w:r w:rsidRPr="003E746D">
        <w:rPr>
          <w:rFonts w:ascii="Times New Roman" w:eastAsiaTheme="minorEastAsia" w:hAnsi="Times New Roman"/>
          <w:b/>
          <w:sz w:val="24"/>
          <w:szCs w:val="24"/>
        </w:rPr>
        <w:t xml:space="preserve"> = 11</w:t>
      </w:r>
      <w:r w:rsidRPr="003E746D">
        <w:rPr>
          <w:rFonts w:ascii="Times New Roman" w:eastAsiaTheme="minorEastAsia" w:hAnsi="Times New Roman"/>
          <w:sz w:val="24"/>
          <w:szCs w:val="24"/>
        </w:rPr>
        <w:t xml:space="preserve">, is accurate to a fraction of 1%.   </w:t>
      </w:r>
      <w:r w:rsidRPr="003E746D">
        <w:rPr>
          <w:rFonts w:ascii="Times New Roman" w:eastAsiaTheme="minorEastAsia" w:hAnsi="Times New Roman"/>
          <w:i/>
          <w:sz w:val="24"/>
          <w:szCs w:val="24"/>
        </w:rPr>
        <w:t>Ans</w:t>
      </w:r>
      <w:r w:rsidRPr="003E746D">
        <w:rPr>
          <w:rFonts w:ascii="Times New Roman" w:eastAsiaTheme="minorEastAsia" w:hAnsi="Times New Roman"/>
          <w:sz w:val="24"/>
          <w:szCs w:val="24"/>
        </w:rPr>
        <w:t>.(</w:t>
      </w:r>
      <w:r w:rsidRPr="003E746D">
        <w:rPr>
          <w:rFonts w:ascii="Times New Roman" w:eastAsiaTheme="minorEastAsia" w:hAnsi="Times New Roman"/>
          <w:i/>
          <w:sz w:val="24"/>
          <w:szCs w:val="24"/>
        </w:rPr>
        <w:t>a</w:t>
      </w:r>
      <w:r w:rsidRPr="003E746D">
        <w:rPr>
          <w:rFonts w:ascii="Times New Roman" w:eastAsiaTheme="minorEastAsia" w:hAnsi="Times New Roman"/>
          <w:sz w:val="24"/>
          <w:szCs w:val="24"/>
        </w:rPr>
        <w:t>)</w:t>
      </w:r>
    </w:p>
    <w:p w:rsidR="003E746D" w:rsidRPr="003E746D" w:rsidRDefault="003E746D" w:rsidP="003E746D">
      <w:pPr>
        <w:spacing w:after="0" w:line="240" w:lineRule="auto"/>
        <w:rPr>
          <w:rFonts w:ascii="Times New Roman" w:eastAsiaTheme="minorEastAsia" w:hAnsi="Times New Roman"/>
          <w:sz w:val="24"/>
          <w:szCs w:val="24"/>
        </w:rPr>
      </w:pPr>
    </w:p>
    <w:p w:rsidR="003E746D" w:rsidRPr="003E746D" w:rsidRDefault="003E746D" w:rsidP="003E746D">
      <w:pPr>
        <w:spacing w:after="0" w:line="240" w:lineRule="auto"/>
        <w:rPr>
          <w:rFonts w:ascii="Times New Roman" w:eastAsiaTheme="minorEastAsia" w:hAnsi="Times New Roman"/>
          <w:sz w:val="24"/>
          <w:szCs w:val="24"/>
        </w:rPr>
      </w:pPr>
      <w:r w:rsidRPr="003E746D">
        <w:rPr>
          <w:rFonts w:ascii="Times New Roman" w:eastAsiaTheme="minorEastAsia" w:hAnsi="Times New Roman"/>
          <w:sz w:val="24"/>
          <w:szCs w:val="24"/>
        </w:rPr>
        <w:t>(</w:t>
      </w:r>
      <w:r w:rsidRPr="003E746D">
        <w:rPr>
          <w:rFonts w:ascii="Times New Roman" w:eastAsiaTheme="minorEastAsia" w:hAnsi="Times New Roman"/>
          <w:i/>
          <w:sz w:val="24"/>
          <w:szCs w:val="24"/>
        </w:rPr>
        <w:t>b</w:t>
      </w:r>
      <w:r w:rsidRPr="003E746D">
        <w:rPr>
          <w:rFonts w:ascii="Times New Roman" w:eastAsiaTheme="minorEastAsia" w:hAnsi="Times New Roman"/>
          <w:sz w:val="24"/>
          <w:szCs w:val="24"/>
        </w:rPr>
        <w:t xml:space="preserve">) Use our new formula for </w:t>
      </w:r>
      <w:r w:rsidRPr="003E746D">
        <w:rPr>
          <w:rFonts w:ascii="Times New Roman" w:eastAsiaTheme="minorEastAsia" w:hAnsi="Times New Roman"/>
          <w:i/>
          <w:sz w:val="24"/>
          <w:szCs w:val="24"/>
        </w:rPr>
        <w:t>p</w:t>
      </w:r>
      <w:r w:rsidRPr="003E746D">
        <w:rPr>
          <w:rFonts w:ascii="Times New Roman" w:eastAsiaTheme="minorEastAsia" w:hAnsi="Times New Roman"/>
          <w:sz w:val="24"/>
          <w:szCs w:val="24"/>
        </w:rPr>
        <w:t xml:space="preserve"> = 30 MPA = 30,000 kPa.</w:t>
      </w:r>
    </w:p>
    <w:p w:rsidR="003E746D" w:rsidRPr="003E746D" w:rsidRDefault="003E746D" w:rsidP="003E746D">
      <w:pPr>
        <w:spacing w:after="0" w:line="240" w:lineRule="auto"/>
        <w:rPr>
          <w:rFonts w:ascii="Times New Roman" w:eastAsiaTheme="minorEastAsia" w:hAnsi="Times New Roman"/>
          <w:sz w:val="24"/>
          <w:szCs w:val="24"/>
        </w:rPr>
      </w:pPr>
    </w:p>
    <w:p w:rsidR="003E746D" w:rsidRPr="003E746D" w:rsidRDefault="003E746D" w:rsidP="003E746D">
      <w:pPr>
        <w:spacing w:after="0" w:line="240" w:lineRule="auto"/>
        <w:rPr>
          <w:rFonts w:ascii="Times New Roman" w:eastAsiaTheme="minorEastAsia" w:hAnsi="Times New Roman"/>
          <w:sz w:val="24"/>
          <w:szCs w:val="24"/>
        </w:rPr>
      </w:pPr>
      <m:oMathPara>
        <m:oMath>
          <m:f>
            <m:fPr>
              <m:ctrlPr>
                <w:rPr>
                  <w:rFonts w:ascii="Cambria Math" w:eastAsiaTheme="minorEastAsia" w:hAnsi="Cambria Math"/>
                  <w:i/>
                  <w:sz w:val="24"/>
                  <w:szCs w:val="24"/>
                </w:rPr>
              </m:ctrlPr>
            </m:fPr>
            <m:num>
              <m:r>
                <w:rPr>
                  <w:rFonts w:ascii="Cambria Math" w:eastAsiaTheme="minorEastAsia" w:hAnsi="Cambria Math"/>
                  <w:sz w:val="24"/>
                  <w:szCs w:val="24"/>
                </w:rPr>
                <m:t>p</m:t>
              </m:r>
            </m:num>
            <m:den>
              <m:sSub>
                <m:sSubPr>
                  <m:ctrlPr>
                    <w:rPr>
                      <w:rFonts w:ascii="Cambria Math" w:eastAsiaTheme="minorEastAsia" w:hAnsi="Cambria Math"/>
                      <w:i/>
                      <w:sz w:val="24"/>
                      <w:szCs w:val="24"/>
                    </w:rPr>
                  </m:ctrlPr>
                </m:sSubPr>
                <m:e>
                  <m:r>
                    <w:rPr>
                      <w:rFonts w:ascii="Cambria Math" w:eastAsiaTheme="minorEastAsia" w:hAnsi="Cambria Math"/>
                      <w:sz w:val="24"/>
                      <w:szCs w:val="24"/>
                    </w:rPr>
                    <m:t>p</m:t>
                  </m:r>
                </m:e>
                <m:sub>
                  <m:r>
                    <w:rPr>
                      <w:rFonts w:ascii="Cambria Math" w:eastAsiaTheme="minorEastAsia" w:hAnsi="Cambria Math"/>
                      <w:sz w:val="24"/>
                      <w:szCs w:val="24"/>
                    </w:rPr>
                    <m:t>o</m:t>
                  </m:r>
                </m:sub>
              </m:sSub>
            </m:den>
          </m:f>
          <m:r>
            <w:rPr>
              <w:rFonts w:ascii="Cambria Math" w:eastAsiaTheme="minorEastAsia" w:hAnsi="Cambria Math"/>
              <w:sz w:val="24"/>
              <w:szCs w:val="24"/>
            </w:rPr>
            <m:t xml:space="preserve"> =  </m:t>
          </m:r>
          <m:f>
            <m:fPr>
              <m:ctrlPr>
                <w:rPr>
                  <w:rFonts w:ascii="Cambria Math" w:eastAsiaTheme="minorEastAsia" w:hAnsi="Cambria Math"/>
                  <w:i/>
                  <w:sz w:val="24"/>
                  <w:szCs w:val="24"/>
                </w:rPr>
              </m:ctrlPr>
            </m:fPr>
            <m:num>
              <m:r>
                <w:rPr>
                  <w:rFonts w:ascii="Cambria Math" w:eastAsiaTheme="minorEastAsia" w:hAnsi="Cambria Math"/>
                  <w:sz w:val="24"/>
                  <w:szCs w:val="24"/>
                </w:rPr>
                <m:t>30000</m:t>
              </m:r>
            </m:num>
            <m:den>
              <m:r>
                <w:rPr>
                  <w:rFonts w:ascii="Cambria Math" w:eastAsiaTheme="minorEastAsia" w:hAnsi="Cambria Math"/>
                  <w:sz w:val="24"/>
                  <w:szCs w:val="24"/>
                </w:rPr>
                <m:t>100</m:t>
              </m:r>
            </m:den>
          </m:f>
          <m:r>
            <w:rPr>
              <w:rFonts w:ascii="Cambria Math" w:eastAsiaTheme="minorEastAsia" w:hAnsi="Cambria Math"/>
              <w:sz w:val="24"/>
              <w:szCs w:val="24"/>
            </w:rPr>
            <m:t xml:space="preserve"> =  </m:t>
          </m:r>
          <m:d>
            <m:dPr>
              <m:ctrlPr>
                <w:rPr>
                  <w:rFonts w:ascii="Cambria Math" w:eastAsiaTheme="minorEastAsia" w:hAnsi="Cambria Math"/>
                  <w:i/>
                  <w:sz w:val="24"/>
                  <w:szCs w:val="24"/>
                </w:rPr>
              </m:ctrlPr>
            </m:dPr>
            <m:e>
              <m:r>
                <w:rPr>
                  <w:rFonts w:ascii="Cambria Math" w:eastAsiaTheme="minorEastAsia" w:hAnsi="Cambria Math"/>
                  <w:sz w:val="24"/>
                  <w:szCs w:val="24"/>
                </w:rPr>
                <m:t>261</m:t>
              </m:r>
            </m:e>
          </m:d>
          <m:sSup>
            <m:sSupPr>
              <m:ctrlPr>
                <w:rPr>
                  <w:rFonts w:ascii="Cambria Math" w:eastAsiaTheme="minorEastAsia" w:hAnsi="Cambria Math"/>
                  <w:i/>
                  <w:sz w:val="24"/>
                  <w:szCs w:val="24"/>
                </w:rPr>
              </m:ctrlPr>
            </m:sSupPr>
            <m:e>
              <m:d>
                <m:dPr>
                  <m:ctrlPr>
                    <w:rPr>
                      <w:rFonts w:ascii="Cambria Math" w:eastAsiaTheme="minorEastAsia" w:hAnsi="Cambria Math"/>
                      <w:i/>
                      <w:sz w:val="24"/>
                      <w:szCs w:val="24"/>
                    </w:rPr>
                  </m:ctrlPr>
                </m:dPr>
                <m:e>
                  <m:f>
                    <m:fPr>
                      <m:ctrlPr>
                        <w:rPr>
                          <w:rFonts w:ascii="Cambria Math" w:eastAsiaTheme="minorEastAsia" w:hAnsi="Cambria Math"/>
                          <w:i/>
                          <w:sz w:val="24"/>
                          <w:szCs w:val="24"/>
                        </w:rPr>
                      </m:ctrlPr>
                    </m:fPr>
                    <m:num>
                      <m:r>
                        <w:rPr>
                          <w:rFonts w:ascii="Cambria Math" w:eastAsiaTheme="minorEastAsia" w:hAnsi="Cambria Math"/>
                          <w:sz w:val="24"/>
                          <w:szCs w:val="24"/>
                        </w:rPr>
                        <m:t>ρ</m:t>
                      </m:r>
                    </m:num>
                    <m:den>
                      <m:r>
                        <w:rPr>
                          <w:rFonts w:ascii="Cambria Math" w:eastAsiaTheme="minorEastAsia" w:hAnsi="Cambria Math"/>
                          <w:sz w:val="24"/>
                          <w:szCs w:val="24"/>
                        </w:rPr>
                        <m:t>586.1</m:t>
                      </m:r>
                    </m:den>
                  </m:f>
                </m:e>
              </m:d>
            </m:e>
            <m:sup>
              <m:r>
                <w:rPr>
                  <w:rFonts w:ascii="Cambria Math" w:eastAsiaTheme="minorEastAsia" w:hAnsi="Cambria Math"/>
                  <w:sz w:val="24"/>
                  <w:szCs w:val="24"/>
                </w:rPr>
                <m:t>11</m:t>
              </m:r>
            </m:sup>
          </m:sSup>
          <m:r>
            <w:rPr>
              <w:rFonts w:ascii="Cambria Math" w:eastAsiaTheme="minorEastAsia" w:hAnsi="Cambria Math"/>
              <w:sz w:val="24"/>
              <w:szCs w:val="24"/>
            </w:rPr>
            <m:t>- 260 ,  solve   ρ≈</m:t>
          </m:r>
          <m:r>
            <m:rPr>
              <m:sty m:val="bi"/>
            </m:rPr>
            <w:rPr>
              <w:rFonts w:ascii="Cambria Math" w:eastAsiaTheme="minorEastAsia" w:hAnsi="Cambria Math"/>
              <w:sz w:val="24"/>
              <w:szCs w:val="24"/>
            </w:rPr>
            <m:t xml:space="preserve">628 </m:t>
          </m:r>
          <m:f>
            <m:fPr>
              <m:ctrlPr>
                <w:rPr>
                  <w:rFonts w:ascii="Cambria Math" w:eastAsiaTheme="minorEastAsia" w:hAnsi="Cambria Math"/>
                  <w:b/>
                  <w:i/>
                  <w:sz w:val="24"/>
                  <w:szCs w:val="24"/>
                </w:rPr>
              </m:ctrlPr>
            </m:fPr>
            <m:num>
              <m:r>
                <m:rPr>
                  <m:sty m:val="bi"/>
                </m:rPr>
                <w:rPr>
                  <w:rFonts w:ascii="Cambria Math" w:eastAsiaTheme="minorEastAsia" w:hAnsi="Cambria Math"/>
                  <w:sz w:val="24"/>
                  <w:szCs w:val="24"/>
                </w:rPr>
                <m:t>kg</m:t>
              </m:r>
            </m:num>
            <m:den>
              <m:sSup>
                <m:sSupPr>
                  <m:ctrlPr>
                    <w:rPr>
                      <w:rFonts w:ascii="Cambria Math" w:eastAsiaTheme="minorEastAsia" w:hAnsi="Cambria Math"/>
                      <w:b/>
                      <w:i/>
                      <w:sz w:val="24"/>
                      <w:szCs w:val="24"/>
                    </w:rPr>
                  </m:ctrlPr>
                </m:sSupPr>
                <m:e>
                  <m:r>
                    <m:rPr>
                      <m:sty m:val="bi"/>
                    </m:rPr>
                    <w:rPr>
                      <w:rFonts w:ascii="Cambria Math" w:eastAsiaTheme="minorEastAsia" w:hAnsi="Cambria Math"/>
                      <w:sz w:val="24"/>
                      <w:szCs w:val="24"/>
                    </w:rPr>
                    <m:t>m</m:t>
                  </m:r>
                </m:e>
                <m:sup>
                  <m:r>
                    <m:rPr>
                      <m:sty m:val="bi"/>
                    </m:rPr>
                    <w:rPr>
                      <w:rFonts w:ascii="Cambria Math" w:eastAsiaTheme="minorEastAsia" w:hAnsi="Cambria Math"/>
                      <w:sz w:val="24"/>
                      <w:szCs w:val="24"/>
                    </w:rPr>
                    <m:t>3</m:t>
                  </m:r>
                </m:sup>
              </m:sSup>
            </m:den>
          </m:f>
          <m:r>
            <w:rPr>
              <w:rFonts w:ascii="Cambria Math" w:eastAsiaTheme="minorEastAsia" w:hAnsi="Cambria Math"/>
              <w:sz w:val="24"/>
              <w:szCs w:val="24"/>
            </w:rPr>
            <m:t xml:space="preserve">     Ans.(b)</m:t>
          </m:r>
        </m:oMath>
      </m:oMathPara>
    </w:p>
    <w:p w:rsidR="009D55F3" w:rsidRPr="009D55F3" w:rsidRDefault="009D55F3" w:rsidP="00B873DB">
      <w:pPr>
        <w:keepNext/>
        <w:spacing w:before="280" w:after="0" w:line="280" w:lineRule="exact"/>
        <w:jc w:val="both"/>
        <w:rPr>
          <w:rFonts w:ascii="Times" w:eastAsia="Times New Roman" w:hAnsi="Times"/>
          <w:sz w:val="24"/>
          <w:szCs w:val="20"/>
        </w:rPr>
      </w:pPr>
    </w:p>
    <w:sectPr w:rsidR="009D55F3" w:rsidRPr="009D55F3" w:rsidSect="00DB384D">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745"/>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BC6"/>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46D"/>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3DB"/>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745"/>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910812-4D97-4640-82D9-154F6CCB3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93</Words>
  <Characters>531</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2015-05-13T16:02:00Z</dcterms:created>
  <dcterms:modified xsi:type="dcterms:W3CDTF">2015-05-13T16:02:00Z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