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72267C" w:rsidP="004D6C07">
      <w:pPr>
        <w:pStyle w:val="BT"/>
        <w:jc w:val="left"/>
        <w:rPr>
          <w:rFonts w:ascii="Times New Roman" w:hAnsi="Times New Roman"/>
          <w:b/>
          <w:szCs w:val="24"/>
        </w:rPr>
      </w:pPr>
      <w:r>
        <w:rPr>
          <w:rFonts w:ascii="Times New Roman" w:hAnsi="Times New Roman"/>
          <w:b/>
          <w:szCs w:val="24"/>
        </w:rPr>
        <w:t>Solution 1.51</w:t>
      </w:r>
    </w:p>
    <w:p w:rsidR="00464AF2" w:rsidRDefault="00464AF2" w:rsidP="00553771">
      <w:pPr>
        <w:keepNext/>
        <w:spacing w:after="0" w:line="280" w:lineRule="exact"/>
        <w:jc w:val="both"/>
        <w:rPr>
          <w:rFonts w:ascii="Times" w:eastAsia="Times New Roman" w:hAnsi="Times"/>
          <w:spacing w:val="-5"/>
          <w:sz w:val="24"/>
          <w:szCs w:val="20"/>
        </w:rPr>
      </w:pPr>
    </w:p>
    <w:p w:rsidR="0072267C" w:rsidRPr="0072267C" w:rsidRDefault="0072267C" w:rsidP="0072267C">
      <w:pPr>
        <w:spacing w:after="0" w:line="240" w:lineRule="auto"/>
        <w:ind w:right="-720"/>
        <w:rPr>
          <w:rFonts w:ascii="Times" w:eastAsia="Times New Roman" w:hAnsi="Times"/>
          <w:iCs/>
          <w:sz w:val="24"/>
          <w:szCs w:val="20"/>
        </w:rPr>
      </w:pPr>
      <w:r w:rsidRPr="0072267C">
        <w:rPr>
          <w:rFonts w:ascii="Times" w:eastAsia="Times New Roman" w:hAnsi="Times"/>
          <w:iCs/>
          <w:sz w:val="24"/>
          <w:szCs w:val="20"/>
        </w:rPr>
        <w:t xml:space="preserve">From Table A.4, for helium, take </w:t>
      </w:r>
      <w:r w:rsidRPr="0072267C">
        <w:rPr>
          <w:rFonts w:ascii="Times" w:eastAsia="Times New Roman" w:hAnsi="Times"/>
          <w:i/>
          <w:sz w:val="24"/>
          <w:szCs w:val="20"/>
        </w:rPr>
        <w:t>R</w:t>
      </w:r>
      <w:r w:rsidRPr="0072267C">
        <w:rPr>
          <w:rFonts w:ascii="Times" w:eastAsia="Times New Roman" w:hAnsi="Times"/>
          <w:iCs/>
          <w:sz w:val="24"/>
          <w:szCs w:val="20"/>
        </w:rPr>
        <w:t xml:space="preserve"> = 2077 m</w:t>
      </w:r>
      <w:r w:rsidRPr="0072267C">
        <w:rPr>
          <w:rFonts w:ascii="Times" w:eastAsia="Times New Roman" w:hAnsi="Times"/>
          <w:iCs/>
          <w:sz w:val="24"/>
          <w:szCs w:val="20"/>
          <w:vertAlign w:val="superscript"/>
        </w:rPr>
        <w:t>2</w:t>
      </w:r>
      <w:r w:rsidRPr="0072267C">
        <w:rPr>
          <w:rFonts w:ascii="Times" w:eastAsia="Times New Roman" w:hAnsi="Times"/>
          <w:iCs/>
          <w:sz w:val="24"/>
          <w:szCs w:val="20"/>
        </w:rPr>
        <w:t>/(s</w:t>
      </w:r>
      <w:r w:rsidRPr="0072267C">
        <w:rPr>
          <w:rFonts w:ascii="Times" w:eastAsia="Times New Roman" w:hAnsi="Times"/>
          <w:iCs/>
          <w:sz w:val="24"/>
          <w:szCs w:val="20"/>
          <w:vertAlign w:val="superscript"/>
        </w:rPr>
        <w:t>2</w:t>
      </w:r>
      <w:r w:rsidRPr="0072267C">
        <w:rPr>
          <w:rFonts w:ascii="Times" w:eastAsia="Times New Roman" w:hAnsi="Times"/>
          <w:iCs/>
          <w:sz w:val="24"/>
          <w:szCs w:val="20"/>
        </w:rPr>
        <w:t xml:space="preserve">-K) and </w:t>
      </w:r>
      <w:r w:rsidRPr="0072267C">
        <w:rPr>
          <w:rFonts w:ascii="Symbol" w:eastAsia="Times New Roman" w:hAnsi="Symbol"/>
          <w:i/>
          <w:sz w:val="24"/>
          <w:szCs w:val="20"/>
        </w:rPr>
        <w:t></w:t>
      </w:r>
      <w:r w:rsidRPr="0072267C">
        <w:rPr>
          <w:rFonts w:ascii="Times" w:eastAsia="Times New Roman" w:hAnsi="Times"/>
          <w:iCs/>
          <w:sz w:val="24"/>
          <w:szCs w:val="20"/>
        </w:rPr>
        <w:t xml:space="preserve"> = 1.97E-5 kg/m-s. </w:t>
      </w:r>
    </w:p>
    <w:p w:rsidR="0072267C" w:rsidRPr="0072267C" w:rsidRDefault="0072267C" w:rsidP="0072267C">
      <w:pPr>
        <w:spacing w:after="0" w:line="240" w:lineRule="auto"/>
        <w:ind w:right="-720"/>
        <w:rPr>
          <w:rFonts w:ascii="Times" w:eastAsia="Times New Roman" w:hAnsi="Times"/>
          <w:iCs/>
          <w:sz w:val="24"/>
          <w:szCs w:val="20"/>
        </w:rPr>
      </w:pPr>
      <w:r w:rsidRPr="0072267C">
        <w:rPr>
          <w:rFonts w:ascii="Times" w:eastAsia="Times New Roman" w:hAnsi="Times"/>
          <w:iCs/>
          <w:sz w:val="24"/>
          <w:szCs w:val="20"/>
        </w:rPr>
        <w:t>(</w:t>
      </w:r>
      <w:r w:rsidRPr="0072267C">
        <w:rPr>
          <w:rFonts w:ascii="Times" w:eastAsia="Times New Roman" w:hAnsi="Times"/>
          <w:i/>
          <w:sz w:val="24"/>
          <w:szCs w:val="20"/>
        </w:rPr>
        <w:t>a</w:t>
      </w:r>
      <w:r w:rsidRPr="0072267C">
        <w:rPr>
          <w:rFonts w:ascii="Times" w:eastAsia="Times New Roman" w:hAnsi="Times"/>
          <w:iCs/>
          <w:sz w:val="24"/>
          <w:szCs w:val="20"/>
        </w:rPr>
        <w:t>)  Then the wall shear stress is calculated as</w:t>
      </w:r>
    </w:p>
    <w:p w:rsidR="0072267C" w:rsidRPr="0072267C" w:rsidRDefault="0072267C" w:rsidP="0072267C">
      <w:pPr>
        <w:spacing w:after="0" w:line="240" w:lineRule="auto"/>
        <w:ind w:right="-720"/>
        <w:rPr>
          <w:rFonts w:ascii="Times" w:eastAsia="Times New Roman" w:hAnsi="Times"/>
          <w:iCs/>
          <w:sz w:val="24"/>
          <w:szCs w:val="20"/>
        </w:rPr>
      </w:pPr>
      <w:r>
        <w:rPr>
          <w:rFonts w:ascii="Times" w:eastAsia="Times New Roman" w:hAnsi="Times"/>
          <w:b/>
          <w:bCs/>
          <w:iCs/>
          <w:noProof/>
          <w:sz w:val="24"/>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95848" type="#_x0000_t75" style="position:absolute;margin-left:6.05pt;margin-top:11pt;width:411pt;height:67.95pt;z-index:251662336;mso-position-horizontal:absolute;mso-position-horizontal-relative:text;mso-position-vertical:absolute;mso-position-vertical-relative:text">
            <v:imagedata r:id="rId9" o:title=""/>
          </v:shape>
          <o:OLEObject Type="Embed" ProgID="Equation.DSMT4" ShapeID="_x0000_s95848" DrawAspect="Content" ObjectID="_1493020607" r:id="rId10"/>
        </w:pict>
      </w:r>
    </w:p>
    <w:p w:rsidR="0072267C" w:rsidRPr="0072267C" w:rsidRDefault="0072267C" w:rsidP="0072267C">
      <w:pPr>
        <w:spacing w:after="0" w:line="240" w:lineRule="auto"/>
        <w:ind w:right="-720"/>
        <w:rPr>
          <w:rFonts w:ascii="Times" w:eastAsia="Times New Roman" w:hAnsi="Times"/>
          <w:iCs/>
          <w:sz w:val="24"/>
          <w:szCs w:val="20"/>
        </w:rPr>
      </w:pPr>
    </w:p>
    <w:p w:rsidR="0072267C" w:rsidRPr="0072267C" w:rsidRDefault="0072267C" w:rsidP="0072267C">
      <w:pPr>
        <w:spacing w:after="0" w:line="240" w:lineRule="auto"/>
        <w:ind w:right="-720"/>
        <w:rPr>
          <w:rFonts w:ascii="Times" w:eastAsia="Times New Roman" w:hAnsi="Times"/>
          <w:iCs/>
          <w:sz w:val="24"/>
          <w:szCs w:val="20"/>
        </w:rPr>
      </w:pPr>
    </w:p>
    <w:p w:rsidR="0072267C" w:rsidRDefault="0072267C" w:rsidP="0072267C">
      <w:pPr>
        <w:spacing w:after="0" w:line="240" w:lineRule="auto"/>
        <w:ind w:right="-720"/>
        <w:rPr>
          <w:rFonts w:ascii="Times" w:eastAsia="Times New Roman" w:hAnsi="Times"/>
          <w:iCs/>
          <w:sz w:val="24"/>
          <w:szCs w:val="20"/>
        </w:rPr>
      </w:pPr>
    </w:p>
    <w:p w:rsidR="0072267C" w:rsidRDefault="0072267C" w:rsidP="0072267C">
      <w:pPr>
        <w:spacing w:after="0" w:line="240" w:lineRule="auto"/>
        <w:ind w:right="-720"/>
        <w:rPr>
          <w:rFonts w:ascii="Times" w:eastAsia="Times New Roman" w:hAnsi="Times"/>
          <w:iCs/>
          <w:sz w:val="24"/>
          <w:szCs w:val="20"/>
        </w:rPr>
      </w:pPr>
    </w:p>
    <w:p w:rsidR="0072267C" w:rsidRDefault="0072267C" w:rsidP="0072267C">
      <w:pPr>
        <w:spacing w:after="0" w:line="240" w:lineRule="auto"/>
        <w:ind w:right="-720"/>
        <w:rPr>
          <w:rFonts w:ascii="Times" w:eastAsia="Times New Roman" w:hAnsi="Times"/>
          <w:iCs/>
          <w:sz w:val="24"/>
          <w:szCs w:val="20"/>
        </w:rPr>
      </w:pPr>
    </w:p>
    <w:p w:rsidR="0072267C" w:rsidRDefault="0072267C" w:rsidP="0072267C">
      <w:pPr>
        <w:spacing w:after="0" w:line="240" w:lineRule="auto"/>
        <w:ind w:right="-720"/>
        <w:rPr>
          <w:rFonts w:ascii="Times" w:eastAsia="Times New Roman" w:hAnsi="Times"/>
          <w:iCs/>
          <w:sz w:val="24"/>
          <w:szCs w:val="20"/>
        </w:rPr>
      </w:pPr>
    </w:p>
    <w:p w:rsidR="0072267C" w:rsidRPr="0072267C" w:rsidRDefault="0072267C" w:rsidP="0072267C">
      <w:pPr>
        <w:spacing w:after="0" w:line="240" w:lineRule="auto"/>
        <w:ind w:right="-720"/>
        <w:rPr>
          <w:rFonts w:ascii="Times" w:eastAsia="Times New Roman" w:hAnsi="Times"/>
          <w:iCs/>
          <w:sz w:val="24"/>
          <w:szCs w:val="20"/>
        </w:rPr>
      </w:pPr>
      <w:r w:rsidRPr="0072267C">
        <w:rPr>
          <w:rFonts w:ascii="Times" w:eastAsia="Times New Roman" w:hAnsi="Times"/>
          <w:iCs/>
          <w:sz w:val="24"/>
          <w:szCs w:val="20"/>
        </w:rPr>
        <w:t>A very small shear stress, but it has a profound effect on the flow pattern.</w:t>
      </w:r>
    </w:p>
    <w:p w:rsidR="0072267C" w:rsidRPr="0072267C" w:rsidRDefault="0072267C" w:rsidP="0072267C">
      <w:pPr>
        <w:spacing w:after="0" w:line="240" w:lineRule="auto"/>
        <w:ind w:right="-720"/>
        <w:rPr>
          <w:rFonts w:ascii="Times" w:eastAsia="Times New Roman" w:hAnsi="Times"/>
          <w:iCs/>
          <w:sz w:val="24"/>
          <w:szCs w:val="20"/>
        </w:rPr>
      </w:pPr>
      <w:r w:rsidRPr="0072267C">
        <w:rPr>
          <w:rFonts w:ascii="Times" w:eastAsia="Times New Roman" w:hAnsi="Times"/>
          <w:iCs/>
          <w:sz w:val="24"/>
          <w:szCs w:val="20"/>
        </w:rPr>
        <w:t>(</w:t>
      </w:r>
      <w:r w:rsidRPr="0072267C">
        <w:rPr>
          <w:rFonts w:ascii="Times" w:eastAsia="Times New Roman" w:hAnsi="Times"/>
          <w:i/>
          <w:sz w:val="24"/>
          <w:szCs w:val="20"/>
        </w:rPr>
        <w:t>b</w:t>
      </w:r>
      <w:r w:rsidRPr="0072267C">
        <w:rPr>
          <w:rFonts w:ascii="Times" w:eastAsia="Times New Roman" w:hAnsi="Times"/>
          <w:iCs/>
          <w:sz w:val="24"/>
          <w:szCs w:val="20"/>
        </w:rPr>
        <w:t xml:space="preserve">)   The variation of shear stress across the boundary layer is a cosine wave, </w:t>
      </w:r>
      <w:r w:rsidRPr="0072267C">
        <w:rPr>
          <w:rFonts w:ascii="Symbol" w:eastAsia="Times New Roman" w:hAnsi="Symbol"/>
          <w:i/>
          <w:sz w:val="24"/>
          <w:szCs w:val="20"/>
        </w:rPr>
        <w:t></w:t>
      </w:r>
      <w:r w:rsidRPr="0072267C">
        <w:rPr>
          <w:rFonts w:ascii="Times" w:eastAsia="Times New Roman" w:hAnsi="Times"/>
          <w:iCs/>
          <w:sz w:val="24"/>
          <w:szCs w:val="20"/>
        </w:rPr>
        <w:t xml:space="preserve">  =  </w:t>
      </w:r>
      <w:r w:rsidRPr="0072267C">
        <w:rPr>
          <w:rFonts w:ascii="Symbol" w:eastAsia="Times New Roman" w:hAnsi="Symbol"/>
          <w:i/>
          <w:sz w:val="24"/>
          <w:szCs w:val="20"/>
        </w:rPr>
        <w:t></w:t>
      </w:r>
      <w:r w:rsidRPr="0072267C">
        <w:rPr>
          <w:rFonts w:ascii="Symbol" w:eastAsia="Times New Roman" w:hAnsi="Symbol"/>
          <w:i/>
          <w:sz w:val="24"/>
          <w:szCs w:val="20"/>
        </w:rPr>
        <w:t></w:t>
      </w:r>
      <w:r w:rsidRPr="0072267C">
        <w:rPr>
          <w:rFonts w:ascii="Times" w:eastAsia="Times New Roman" w:hAnsi="Times"/>
          <w:iCs/>
          <w:sz w:val="24"/>
          <w:szCs w:val="20"/>
        </w:rPr>
        <w:t>(</w:t>
      </w:r>
      <w:r w:rsidRPr="0072267C">
        <w:rPr>
          <w:rFonts w:ascii="Times" w:eastAsia="Times New Roman" w:hAnsi="Times"/>
          <w:i/>
          <w:sz w:val="24"/>
          <w:szCs w:val="20"/>
        </w:rPr>
        <w:t>du</w:t>
      </w:r>
      <w:r w:rsidRPr="0072267C">
        <w:rPr>
          <w:rFonts w:ascii="Times" w:eastAsia="Times New Roman" w:hAnsi="Times"/>
          <w:iCs/>
          <w:sz w:val="24"/>
          <w:szCs w:val="20"/>
        </w:rPr>
        <w:t>/</w:t>
      </w:r>
      <w:r w:rsidRPr="0072267C">
        <w:rPr>
          <w:rFonts w:ascii="Times" w:eastAsia="Times New Roman" w:hAnsi="Times"/>
          <w:i/>
          <w:sz w:val="24"/>
          <w:szCs w:val="20"/>
        </w:rPr>
        <w:t>dy)</w:t>
      </w:r>
      <w:r w:rsidRPr="0072267C">
        <w:rPr>
          <w:rFonts w:ascii="Times" w:eastAsia="Times New Roman" w:hAnsi="Times"/>
          <w:iCs/>
          <w:sz w:val="24"/>
          <w:szCs w:val="20"/>
        </w:rPr>
        <w:t>:</w:t>
      </w:r>
    </w:p>
    <w:p w:rsidR="0072267C" w:rsidRPr="0072267C" w:rsidRDefault="0072267C" w:rsidP="0072267C">
      <w:pPr>
        <w:spacing w:after="0" w:line="240" w:lineRule="auto"/>
        <w:ind w:right="-720"/>
        <w:rPr>
          <w:rFonts w:ascii="Times" w:eastAsia="Times New Roman" w:hAnsi="Times"/>
          <w:sz w:val="24"/>
          <w:szCs w:val="20"/>
        </w:rPr>
      </w:pPr>
      <w:r w:rsidRPr="0072267C">
        <w:rPr>
          <w:rFonts w:ascii="Times" w:eastAsia="Times New Roman" w:hAnsi="Times"/>
          <w:noProof/>
          <w:sz w:val="24"/>
          <w:szCs w:val="20"/>
        </w:rPr>
        <w:pict>
          <v:shape id="_x0000_s95847" type="#_x0000_t75" style="position:absolute;margin-left:22.05pt;margin-top:5.75pt;width:420.95pt;height:31.95pt;z-index:251661312">
            <v:imagedata r:id="rId11" o:title=""/>
            <w10:wrap type="topAndBottom"/>
          </v:shape>
          <o:OLEObject Type="Embed" ProgID="Equation.3" ShapeID="_x0000_s95847" DrawAspect="Content" ObjectID="_1493020606" r:id="rId12"/>
        </w:pict>
      </w:r>
    </w:p>
    <w:sectPr w:rsidR="0072267C" w:rsidRPr="0072267C"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4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49"/>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98E4A-4179-4E17-A59D-4C7614ABE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Words>
  <Characters>277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2015-05-13T16:22:00Z</dcterms:created>
  <dcterms:modified xsi:type="dcterms:W3CDTF">2015-05-13T16:22:00Z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