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3609D" w:rsidP="004D6C07">
      <w:pPr>
        <w:pStyle w:val="BT"/>
        <w:jc w:val="left"/>
        <w:rPr>
          <w:rFonts w:ascii="Times New Roman" w:hAnsi="Times New Roman"/>
          <w:b/>
          <w:szCs w:val="24"/>
        </w:rPr>
      </w:pPr>
      <w:r>
        <w:rPr>
          <w:rFonts w:ascii="Times New Roman" w:hAnsi="Times New Roman"/>
          <w:b/>
          <w:szCs w:val="24"/>
        </w:rPr>
        <w:t>Solution 1.</w:t>
      </w:r>
      <w:r w:rsidR="002A7015">
        <w:rPr>
          <w:rFonts w:ascii="Times New Roman" w:hAnsi="Times New Roman"/>
          <w:b/>
          <w:szCs w:val="24"/>
        </w:rPr>
        <w:t>C3</w:t>
      </w:r>
    </w:p>
    <w:p w:rsidR="002A7015" w:rsidRDefault="002A7015" w:rsidP="002A7015">
      <w:pPr>
        <w:keepNext/>
        <w:spacing w:after="0" w:line="280" w:lineRule="exact"/>
        <w:jc w:val="both"/>
        <w:rPr>
          <w:rFonts w:ascii="Times" w:eastAsia="Times New Roman" w:hAnsi="Times"/>
          <w:b/>
          <w:spacing w:val="-2"/>
          <w:sz w:val="24"/>
          <w:szCs w:val="20"/>
        </w:rPr>
      </w:pPr>
    </w:p>
    <w:p w:rsidR="002A7015" w:rsidRPr="002A7015" w:rsidRDefault="002A7015" w:rsidP="002A7015">
      <w:pPr>
        <w:spacing w:after="0" w:line="320" w:lineRule="exact"/>
        <w:rPr>
          <w:rFonts w:ascii="Times" w:eastAsia="Times New Roman" w:hAnsi="Times"/>
          <w:spacing w:val="-2"/>
          <w:sz w:val="24"/>
          <w:szCs w:val="20"/>
        </w:rPr>
      </w:pPr>
      <w:r w:rsidRPr="002A7015">
        <w:rPr>
          <w:rFonts w:ascii="Times" w:eastAsia="Times New Roman" w:hAnsi="Times"/>
          <w:spacing w:val="-2"/>
          <w:sz w:val="24"/>
          <w:szCs w:val="20"/>
        </w:rPr>
        <w:t xml:space="preserve">(a) Considering the right side of the liquid column, the surface tension acts tangent to the local surface, that is, along the dashed line at right. This force has magnitude F </w:t>
      </w:r>
      <w:r w:rsidRPr="002A7015">
        <w:rPr>
          <w:rFonts w:ascii="Symbol" w:eastAsia="Times New Roman" w:hAnsi="Symbol"/>
          <w:spacing w:val="-2"/>
          <w:sz w:val="24"/>
          <w:szCs w:val="20"/>
        </w:rPr>
        <w:t></w:t>
      </w:r>
      <w:r w:rsidRPr="002A7015">
        <w:rPr>
          <w:rFonts w:ascii="Times" w:eastAsia="Times New Roman" w:hAnsi="Times"/>
          <w:spacing w:val="-2"/>
          <w:sz w:val="24"/>
          <w:szCs w:val="20"/>
        </w:rPr>
        <w:t xml:space="preserve"> Yb, as shown. Its vertical component is F</w:t>
      </w:r>
      <w:r w:rsidRPr="002A7015">
        <w:rPr>
          <w:rFonts w:ascii="Times" w:eastAsia="Times New Roman" w:hAnsi="Times"/>
          <w:spacing w:val="-2"/>
          <w:sz w:val="10"/>
          <w:szCs w:val="20"/>
        </w:rPr>
        <w:t xml:space="preserve"> </w:t>
      </w:r>
      <w:r w:rsidRPr="002A7015">
        <w:rPr>
          <w:rFonts w:ascii="Times" w:eastAsia="Times New Roman" w:hAnsi="Times"/>
          <w:spacing w:val="-2"/>
          <w:sz w:val="24"/>
          <w:szCs w:val="20"/>
        </w:rPr>
        <w:t>cos(</w:t>
      </w:r>
      <w:r w:rsidRPr="002A7015">
        <w:rPr>
          <w:rFonts w:ascii="Symbol" w:eastAsia="Times New Roman" w:hAnsi="Symbol"/>
          <w:i/>
          <w:spacing w:val="-2"/>
          <w:sz w:val="24"/>
          <w:szCs w:val="20"/>
        </w:rPr>
        <w:t></w:t>
      </w:r>
      <w:r w:rsidRPr="002A7015">
        <w:rPr>
          <w:rFonts w:ascii="Symbol" w:eastAsia="Times New Roman" w:hAnsi="Symbol"/>
          <w:i/>
          <w:spacing w:val="-2"/>
          <w:sz w:val="24"/>
          <w:szCs w:val="20"/>
        </w:rPr>
        <w:t></w:t>
      </w:r>
      <w:r w:rsidRPr="002A7015">
        <w:rPr>
          <w:rFonts w:ascii="Symbol" w:eastAsia="Times New Roman" w:hAnsi="Symbol"/>
          <w:spacing w:val="-2"/>
          <w:sz w:val="24"/>
          <w:szCs w:val="20"/>
        </w:rPr>
        <w:t></w:t>
      </w:r>
      <w:r w:rsidRPr="002A7015">
        <w:rPr>
          <w:rFonts w:ascii="Symbol" w:eastAsia="Times New Roman" w:hAnsi="Symbol"/>
          <w:spacing w:val="-2"/>
          <w:sz w:val="5"/>
          <w:szCs w:val="20"/>
        </w:rPr>
        <w:t></w:t>
      </w:r>
      <w:r w:rsidRPr="002A7015">
        <w:rPr>
          <w:rFonts w:ascii="Symbol" w:eastAsia="Times New Roman" w:hAnsi="Symbol"/>
          <w:i/>
          <w:spacing w:val="-2"/>
          <w:sz w:val="24"/>
          <w:szCs w:val="20"/>
        </w:rPr>
        <w:t></w:t>
      </w:r>
      <w:r w:rsidRPr="002A7015">
        <w:rPr>
          <w:rFonts w:ascii="Times" w:eastAsia="Times New Roman" w:hAnsi="Times"/>
          <w:spacing w:val="-2"/>
          <w:sz w:val="24"/>
          <w:szCs w:val="20"/>
        </w:rPr>
        <w:t xml:space="preserve">), as shown. There </w:t>
      </w:r>
      <w:r w:rsidRPr="002A7015">
        <w:rPr>
          <w:rFonts w:ascii="Times" w:eastAsia="Times New Roman" w:hAnsi="Times"/>
          <w:spacing w:val="-4"/>
          <w:sz w:val="24"/>
          <w:szCs w:val="20"/>
        </w:rPr>
        <w:t xml:space="preserve">are two plates. Therefore, the total </w:t>
      </w:r>
      <w:r w:rsidRPr="002A7015">
        <w:rPr>
          <w:rFonts w:ascii="Times" w:eastAsia="Times New Roman" w:hAnsi="Times"/>
          <w:i/>
          <w:spacing w:val="-4"/>
          <w:sz w:val="24"/>
          <w:szCs w:val="20"/>
        </w:rPr>
        <w:t>z</w:t>
      </w:r>
      <w:r w:rsidRPr="002A7015">
        <w:rPr>
          <w:rFonts w:ascii="Times" w:eastAsia="Times New Roman" w:hAnsi="Times"/>
          <w:spacing w:val="-4"/>
          <w:sz w:val="24"/>
          <w:szCs w:val="20"/>
        </w:rPr>
        <w:t>-directed</w:t>
      </w:r>
      <w:r w:rsidRPr="002A7015">
        <w:rPr>
          <w:rFonts w:ascii="Times" w:eastAsia="Times New Roman" w:hAnsi="Times"/>
          <w:spacing w:val="-2"/>
          <w:sz w:val="24"/>
          <w:szCs w:val="20"/>
        </w:rPr>
        <w:t xml:space="preserve"> force on the liquid column is</w:t>
      </w:r>
    </w:p>
    <w:p w:rsidR="002A7015" w:rsidRPr="002A7015" w:rsidRDefault="002A7015" w:rsidP="002A7015">
      <w:pPr>
        <w:tabs>
          <w:tab w:val="center" w:pos="4320"/>
          <w:tab w:val="right" w:pos="8640"/>
        </w:tabs>
        <w:spacing w:after="0" w:line="20" w:lineRule="exact"/>
        <w:jc w:val="center"/>
        <w:rPr>
          <w:rFonts w:ascii="Times" w:eastAsia="Times New Roman" w:hAnsi="Times"/>
          <w:sz w:val="24"/>
          <w:szCs w:val="20"/>
        </w:rPr>
      </w:pPr>
    </w:p>
    <w:p w:rsidR="002A7015" w:rsidRPr="002A7015" w:rsidRDefault="002A7015" w:rsidP="002A7015">
      <w:pPr>
        <w:spacing w:before="1600" w:after="0" w:line="280" w:lineRule="exact"/>
        <w:jc w:val="center"/>
        <w:rPr>
          <w:rFonts w:ascii="Times" w:eastAsia="Times New Roman" w:hAnsi="Times"/>
          <w:spacing w:val="-2"/>
          <w:sz w:val="24"/>
          <w:szCs w:val="20"/>
        </w:rPr>
      </w:pPr>
      <w:r w:rsidRPr="002A7015">
        <w:rPr>
          <w:rFonts w:ascii="Times" w:eastAsia="Times New Roman" w:hAnsi="Times"/>
          <w:noProof/>
          <w:spacing w:val="-2"/>
          <w:sz w:val="24"/>
          <w:szCs w:val="20"/>
        </w:rPr>
        <w:drawing>
          <wp:inline distT="0" distB="0" distL="0" distR="0">
            <wp:extent cx="1333500" cy="838200"/>
            <wp:effectExtent l="19050" t="0" r="0" b="0"/>
            <wp:docPr id="2" name="Picture 184" descr="05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057b"/>
                    <pic:cNvPicPr>
                      <a:picLocks noChangeAspect="1" noChangeArrowheads="1"/>
                    </pic:cNvPicPr>
                  </pic:nvPicPr>
                  <pic:blipFill>
                    <a:blip r:embed="rId9" cstate="print"/>
                    <a:srcRect/>
                    <a:stretch>
                      <a:fillRect/>
                    </a:stretch>
                  </pic:blipFill>
                  <pic:spPr bwMode="auto">
                    <a:xfrm>
                      <a:off x="0" y="0"/>
                      <a:ext cx="1333500" cy="838200"/>
                    </a:xfrm>
                    <a:prstGeom prst="rect">
                      <a:avLst/>
                    </a:prstGeom>
                    <a:noFill/>
                    <a:ln w="9525">
                      <a:noFill/>
                      <a:miter lim="800000"/>
                      <a:headEnd/>
                      <a:tailEnd/>
                    </a:ln>
                  </pic:spPr>
                </pic:pic>
              </a:graphicData>
            </a:graphic>
          </wp:inline>
        </w:drawing>
      </w:r>
    </w:p>
    <w:p w:rsidR="002A7015" w:rsidRPr="002A7015" w:rsidRDefault="002A7015" w:rsidP="002A7015">
      <w:pPr>
        <w:spacing w:after="0" w:line="280" w:lineRule="exact"/>
        <w:jc w:val="both"/>
        <w:rPr>
          <w:rFonts w:ascii="Times" w:eastAsia="Times New Roman" w:hAnsi="Times"/>
          <w:sz w:val="24"/>
          <w:szCs w:val="20"/>
        </w:rPr>
      </w:pPr>
    </w:p>
    <w:p w:rsidR="002A7015" w:rsidRPr="002A7015" w:rsidRDefault="002A7015" w:rsidP="002A7015">
      <w:pPr>
        <w:tabs>
          <w:tab w:val="center" w:pos="4320"/>
          <w:tab w:val="right" w:pos="8640"/>
        </w:tabs>
        <w:spacing w:before="180" w:after="180" w:line="280" w:lineRule="exact"/>
        <w:jc w:val="center"/>
        <w:rPr>
          <w:rFonts w:ascii="Times" w:eastAsia="Times New Roman" w:hAnsi="Times"/>
          <w:sz w:val="24"/>
          <w:szCs w:val="20"/>
        </w:rPr>
      </w:pPr>
      <w:r w:rsidRPr="002A7015">
        <w:rPr>
          <w:rFonts w:ascii="Times" w:eastAsia="Times New Roman" w:hAnsi="Times"/>
          <w:b/>
          <w:sz w:val="24"/>
          <w:szCs w:val="20"/>
        </w:rPr>
        <w:t>F</w:t>
      </w:r>
      <w:r w:rsidRPr="002A7015">
        <w:rPr>
          <w:rFonts w:ascii="Times" w:eastAsia="Times New Roman" w:hAnsi="Times"/>
          <w:b/>
          <w:position w:val="4"/>
          <w:sz w:val="32"/>
          <w:szCs w:val="20"/>
          <w:vertAlign w:val="subscript"/>
        </w:rPr>
        <w:t>vertical</w:t>
      </w:r>
      <w:r w:rsidRPr="002A7015">
        <w:rPr>
          <w:rFonts w:ascii="Times" w:eastAsia="Times New Roman" w:hAnsi="Times"/>
          <w:b/>
          <w:sz w:val="24"/>
          <w:szCs w:val="20"/>
        </w:rPr>
        <w:t xml:space="preserve"> </w:t>
      </w:r>
      <w:r w:rsidRPr="002A7015">
        <w:rPr>
          <w:rFonts w:ascii="Symbol" w:eastAsia="Times New Roman" w:hAnsi="Symbol"/>
          <w:b/>
          <w:sz w:val="24"/>
          <w:szCs w:val="20"/>
        </w:rPr>
        <w:t></w:t>
      </w:r>
      <w:r w:rsidRPr="002A7015">
        <w:rPr>
          <w:rFonts w:ascii="Times" w:eastAsia="Times New Roman" w:hAnsi="Times"/>
          <w:b/>
          <w:sz w:val="24"/>
          <w:szCs w:val="20"/>
        </w:rPr>
        <w:t xml:space="preserve"> 2Yb cos(</w:t>
      </w:r>
      <w:r w:rsidRPr="002A7015">
        <w:rPr>
          <w:rFonts w:ascii="Symbol" w:eastAsia="Times New Roman" w:hAnsi="Symbol"/>
          <w:b/>
          <w:i/>
          <w:sz w:val="24"/>
          <w:szCs w:val="20"/>
        </w:rPr>
        <w:t></w:t>
      </w:r>
      <w:r w:rsidRPr="002A7015">
        <w:rPr>
          <w:rFonts w:ascii="Symbol" w:eastAsia="Times New Roman" w:hAnsi="Symbol"/>
          <w:b/>
          <w:i/>
          <w:sz w:val="24"/>
          <w:szCs w:val="20"/>
        </w:rPr>
        <w:t></w:t>
      </w:r>
      <w:r w:rsidRPr="002A7015">
        <w:rPr>
          <w:rFonts w:ascii="Symbol" w:eastAsia="Times New Roman" w:hAnsi="Symbol"/>
          <w:b/>
          <w:sz w:val="7"/>
          <w:szCs w:val="20"/>
        </w:rPr>
        <w:t></w:t>
      </w:r>
      <w:r w:rsidRPr="002A7015">
        <w:rPr>
          <w:rFonts w:ascii="Times" w:eastAsia="Times New Roman" w:hAnsi="Times"/>
          <w:b/>
          <w:sz w:val="24"/>
          <w:szCs w:val="20"/>
        </w:rPr>
        <w:t xml:space="preserve">– </w:t>
      </w:r>
      <w:r w:rsidRPr="002A7015">
        <w:rPr>
          <w:rFonts w:ascii="Symbol" w:eastAsia="Times New Roman" w:hAnsi="Symbol"/>
          <w:b/>
          <w:i/>
          <w:sz w:val="24"/>
          <w:szCs w:val="20"/>
        </w:rPr>
        <w:t></w:t>
      </w:r>
      <w:r w:rsidRPr="002A7015">
        <w:rPr>
          <w:rFonts w:ascii="Times" w:eastAsia="Times New Roman" w:hAnsi="Times"/>
          <w:b/>
          <w:sz w:val="24"/>
          <w:szCs w:val="20"/>
        </w:rPr>
        <w:t>)</w:t>
      </w:r>
      <w:r w:rsidRPr="002A7015">
        <w:rPr>
          <w:rFonts w:ascii="Times" w:eastAsia="Times New Roman" w:hAnsi="Times"/>
          <w:i/>
          <w:sz w:val="24"/>
          <w:szCs w:val="20"/>
        </w:rPr>
        <w:t> </w:t>
      </w:r>
      <w:r w:rsidRPr="002A7015">
        <w:rPr>
          <w:rFonts w:ascii="Times" w:eastAsia="Times New Roman" w:hAnsi="Times"/>
          <w:i/>
          <w:sz w:val="24"/>
          <w:szCs w:val="20"/>
        </w:rPr>
        <w:t xml:space="preserve">Ans. </w:t>
      </w:r>
      <w:r w:rsidRPr="002A7015">
        <w:rPr>
          <w:rFonts w:ascii="Times" w:eastAsia="Times New Roman" w:hAnsi="Times"/>
          <w:sz w:val="24"/>
          <w:szCs w:val="20"/>
        </w:rPr>
        <w:t>(a)</w:t>
      </w:r>
    </w:p>
    <w:p w:rsidR="002A7015" w:rsidRPr="002A7015" w:rsidRDefault="002A7015" w:rsidP="002A7015">
      <w:pPr>
        <w:spacing w:before="60" w:after="0" w:line="280" w:lineRule="exact"/>
        <w:jc w:val="both"/>
        <w:rPr>
          <w:rFonts w:ascii="Times" w:eastAsia="Times New Roman" w:hAnsi="Times"/>
          <w:sz w:val="24"/>
          <w:szCs w:val="20"/>
        </w:rPr>
      </w:pPr>
      <w:r w:rsidRPr="002A7015">
        <w:rPr>
          <w:rFonts w:ascii="Times" w:eastAsia="Times New Roman" w:hAnsi="Times"/>
          <w:sz w:val="24"/>
          <w:szCs w:val="20"/>
        </w:rPr>
        <w:t xml:space="preserve">(b) The vertical force in (a) above holds up the entire weight of the liquid column between plates, which is W </w:t>
      </w:r>
      <w:r w:rsidRPr="002A7015">
        <w:rPr>
          <w:rFonts w:ascii="Symbol" w:eastAsia="Times New Roman" w:hAnsi="Symbol"/>
          <w:sz w:val="24"/>
          <w:szCs w:val="20"/>
        </w:rPr>
        <w:t></w:t>
      </w:r>
      <w:r w:rsidRPr="002A7015">
        <w:rPr>
          <w:rFonts w:ascii="Times" w:eastAsia="Times New Roman" w:hAnsi="Times"/>
          <w:sz w:val="24"/>
          <w:szCs w:val="20"/>
        </w:rPr>
        <w:t xml:space="preserve"> </w:t>
      </w:r>
      <w:r w:rsidRPr="002A7015">
        <w:rPr>
          <w:rFonts w:ascii="Symbol" w:eastAsia="Times New Roman" w:hAnsi="Symbol"/>
          <w:i/>
          <w:sz w:val="24"/>
          <w:szCs w:val="20"/>
        </w:rPr>
        <w:t></w:t>
      </w:r>
      <w:r w:rsidRPr="002A7015">
        <w:rPr>
          <w:rFonts w:ascii="Times" w:eastAsia="Times New Roman" w:hAnsi="Times"/>
          <w:sz w:val="24"/>
          <w:szCs w:val="20"/>
        </w:rPr>
        <w:t xml:space="preserve">g{bh(L </w:t>
      </w:r>
      <w:r w:rsidRPr="002A7015">
        <w:rPr>
          <w:rFonts w:ascii="Symbol" w:eastAsia="Times New Roman" w:hAnsi="Symbol"/>
          <w:sz w:val="24"/>
          <w:szCs w:val="20"/>
        </w:rPr>
        <w:t></w:t>
      </w:r>
      <w:r w:rsidRPr="002A7015">
        <w:rPr>
          <w:rFonts w:ascii="Symbol" w:eastAsia="Times New Roman" w:hAnsi="Symbol"/>
          <w:sz w:val="24"/>
          <w:szCs w:val="20"/>
        </w:rPr>
        <w:t></w:t>
      </w:r>
      <w:r w:rsidRPr="002A7015">
        <w:rPr>
          <w:rFonts w:ascii="Times" w:eastAsia="Times New Roman" w:hAnsi="Times"/>
          <w:sz w:val="24"/>
          <w:szCs w:val="20"/>
        </w:rPr>
        <w:t>h tan</w:t>
      </w:r>
      <w:r w:rsidRPr="002A7015">
        <w:rPr>
          <w:rFonts w:ascii="Symbol" w:eastAsia="Times New Roman" w:hAnsi="Symbol"/>
          <w:i/>
          <w:sz w:val="24"/>
          <w:szCs w:val="20"/>
        </w:rPr>
        <w:t></w:t>
      </w:r>
      <w:r w:rsidRPr="002A7015">
        <w:rPr>
          <w:rFonts w:ascii="Times" w:eastAsia="Times New Roman" w:hAnsi="Times"/>
          <w:sz w:val="24"/>
          <w:szCs w:val="20"/>
        </w:rPr>
        <w:t>)}. Set W equal to F and solve for</w:t>
      </w:r>
    </w:p>
    <w:p w:rsidR="002A7015" w:rsidRPr="002A7015" w:rsidRDefault="002A7015" w:rsidP="002A7015">
      <w:pPr>
        <w:tabs>
          <w:tab w:val="center" w:pos="4320"/>
          <w:tab w:val="right" w:pos="8640"/>
        </w:tabs>
        <w:spacing w:before="180" w:after="0" w:line="280" w:lineRule="exact"/>
        <w:jc w:val="center"/>
        <w:rPr>
          <w:rFonts w:ascii="Times" w:eastAsia="Times New Roman" w:hAnsi="Times"/>
          <w:sz w:val="24"/>
          <w:szCs w:val="20"/>
        </w:rPr>
      </w:pPr>
      <w:r w:rsidRPr="002A7015">
        <w:rPr>
          <w:rFonts w:ascii="Symbol" w:eastAsia="Times New Roman" w:hAnsi="Symbol"/>
          <w:b/>
          <w:spacing w:val="4"/>
          <w:sz w:val="24"/>
          <w:szCs w:val="20"/>
        </w:rPr>
        <w:t></w:t>
      </w:r>
      <w:r w:rsidRPr="002A7015">
        <w:rPr>
          <w:rFonts w:ascii="Times" w:eastAsia="Times New Roman" w:hAnsi="Times"/>
          <w:b/>
          <w:spacing w:val="4"/>
          <w:sz w:val="24"/>
          <w:szCs w:val="20"/>
        </w:rPr>
        <w:t xml:space="preserve"> </w:t>
      </w:r>
      <w:r w:rsidRPr="002A7015">
        <w:rPr>
          <w:rFonts w:ascii="Symbol" w:eastAsia="Times New Roman" w:hAnsi="Symbol"/>
          <w:b/>
          <w:spacing w:val="4"/>
          <w:sz w:val="24"/>
          <w:szCs w:val="20"/>
        </w:rPr>
        <w:t></w:t>
      </w:r>
      <w:r w:rsidRPr="002A7015">
        <w:rPr>
          <w:rFonts w:ascii="Symbol" w:eastAsia="Times New Roman" w:hAnsi="Symbol"/>
          <w:b/>
          <w:spacing w:val="4"/>
          <w:sz w:val="24"/>
          <w:szCs w:val="20"/>
        </w:rPr>
        <w:t></w:t>
      </w:r>
      <w:r w:rsidRPr="002A7015">
        <w:rPr>
          <w:rFonts w:ascii="Times" w:eastAsia="Times New Roman" w:hAnsi="Times"/>
          <w:b/>
          <w:spacing w:val="4"/>
          <w:sz w:val="24"/>
          <w:szCs w:val="20"/>
        </w:rPr>
        <w:t>[</w:t>
      </w:r>
      <w:r w:rsidRPr="002A7015">
        <w:rPr>
          <w:rFonts w:ascii="Symbol" w:eastAsia="Times New Roman" w:hAnsi="Symbol"/>
          <w:b/>
          <w:i/>
          <w:spacing w:val="4"/>
          <w:sz w:val="24"/>
          <w:szCs w:val="20"/>
        </w:rPr>
        <w:t></w:t>
      </w:r>
      <w:r w:rsidRPr="002A7015">
        <w:rPr>
          <w:rFonts w:ascii="Times" w:eastAsia="Times New Roman" w:hAnsi="Times"/>
          <w:b/>
          <w:spacing w:val="4"/>
          <w:sz w:val="24"/>
          <w:szCs w:val="20"/>
        </w:rPr>
        <w:t xml:space="preserve">gbh(L </w:t>
      </w:r>
      <w:r w:rsidRPr="002A7015">
        <w:rPr>
          <w:rFonts w:ascii="Symbol" w:eastAsia="Times New Roman" w:hAnsi="Symbol"/>
          <w:b/>
          <w:spacing w:val="4"/>
          <w:sz w:val="24"/>
          <w:szCs w:val="20"/>
        </w:rPr>
        <w:t></w:t>
      </w:r>
      <w:r w:rsidRPr="002A7015">
        <w:rPr>
          <w:rFonts w:ascii="Symbol" w:eastAsia="Times New Roman" w:hAnsi="Symbol"/>
          <w:b/>
          <w:spacing w:val="4"/>
          <w:sz w:val="24"/>
          <w:szCs w:val="20"/>
        </w:rPr>
        <w:t></w:t>
      </w:r>
      <w:r w:rsidRPr="002A7015">
        <w:rPr>
          <w:rFonts w:ascii="Times" w:eastAsia="Times New Roman" w:hAnsi="Times"/>
          <w:b/>
          <w:spacing w:val="4"/>
          <w:sz w:val="24"/>
          <w:szCs w:val="20"/>
        </w:rPr>
        <w:t>h</w:t>
      </w:r>
      <w:r w:rsidRPr="002A7015">
        <w:rPr>
          <w:rFonts w:ascii="Times" w:eastAsia="Times New Roman" w:hAnsi="Times"/>
          <w:b/>
          <w:spacing w:val="4"/>
          <w:sz w:val="16"/>
          <w:szCs w:val="20"/>
        </w:rPr>
        <w:t xml:space="preserve"> </w:t>
      </w:r>
      <w:r w:rsidRPr="002A7015">
        <w:rPr>
          <w:rFonts w:ascii="Times" w:eastAsia="Times New Roman" w:hAnsi="Times"/>
          <w:b/>
          <w:spacing w:val="4"/>
          <w:sz w:val="24"/>
          <w:szCs w:val="20"/>
        </w:rPr>
        <w:t>tan</w:t>
      </w:r>
      <w:r w:rsidRPr="002A7015">
        <w:rPr>
          <w:rFonts w:ascii="Symbol" w:eastAsia="Times New Roman" w:hAnsi="Symbol"/>
          <w:b/>
          <w:i/>
          <w:spacing w:val="4"/>
          <w:sz w:val="24"/>
          <w:szCs w:val="20"/>
        </w:rPr>
        <w:t></w:t>
      </w:r>
      <w:r w:rsidRPr="002A7015">
        <w:rPr>
          <w:rFonts w:ascii="Times" w:eastAsia="Times New Roman" w:hAnsi="Times"/>
          <w:b/>
          <w:spacing w:val="4"/>
          <w:sz w:val="24"/>
          <w:szCs w:val="20"/>
        </w:rPr>
        <w:t>)]/[2</w:t>
      </w:r>
      <w:r w:rsidRPr="002A7015">
        <w:rPr>
          <w:rFonts w:ascii="Times" w:eastAsia="Times New Roman" w:hAnsi="Times"/>
          <w:b/>
          <w:spacing w:val="4"/>
          <w:sz w:val="16"/>
          <w:szCs w:val="20"/>
        </w:rPr>
        <w:t xml:space="preserve"> </w:t>
      </w:r>
      <w:r w:rsidRPr="002A7015">
        <w:rPr>
          <w:rFonts w:ascii="Times" w:eastAsia="Times New Roman" w:hAnsi="Times"/>
          <w:b/>
          <w:spacing w:val="4"/>
          <w:sz w:val="24"/>
          <w:szCs w:val="20"/>
        </w:rPr>
        <w:t>cos(</w:t>
      </w:r>
      <w:r w:rsidRPr="002A7015">
        <w:rPr>
          <w:rFonts w:ascii="Symbol" w:eastAsia="Times New Roman" w:hAnsi="Symbol"/>
          <w:b/>
          <w:i/>
          <w:spacing w:val="4"/>
          <w:sz w:val="24"/>
          <w:szCs w:val="20"/>
        </w:rPr>
        <w:t></w:t>
      </w:r>
      <w:r w:rsidRPr="002A7015">
        <w:rPr>
          <w:rFonts w:ascii="Times" w:eastAsia="Times New Roman" w:hAnsi="Times"/>
          <w:b/>
          <w:spacing w:val="4"/>
          <w:sz w:val="24"/>
          <w:szCs w:val="20"/>
        </w:rPr>
        <w:t xml:space="preserve"> </w:t>
      </w:r>
      <w:r w:rsidRPr="002A7015">
        <w:rPr>
          <w:rFonts w:ascii="Symbol" w:eastAsia="Times New Roman" w:hAnsi="Symbol"/>
          <w:b/>
          <w:spacing w:val="4"/>
          <w:sz w:val="24"/>
          <w:szCs w:val="20"/>
        </w:rPr>
        <w:t></w:t>
      </w:r>
      <w:r w:rsidRPr="002A7015">
        <w:rPr>
          <w:rFonts w:ascii="Times" w:eastAsia="Times New Roman" w:hAnsi="Times"/>
          <w:b/>
          <w:spacing w:val="4"/>
          <w:sz w:val="24"/>
          <w:szCs w:val="20"/>
        </w:rPr>
        <w:t xml:space="preserve"> </w:t>
      </w:r>
      <w:r w:rsidRPr="002A7015">
        <w:rPr>
          <w:rFonts w:ascii="Symbol" w:eastAsia="Times New Roman" w:hAnsi="Symbol"/>
          <w:b/>
          <w:i/>
          <w:spacing w:val="4"/>
          <w:sz w:val="24"/>
          <w:szCs w:val="20"/>
        </w:rPr>
        <w:t></w:t>
      </w:r>
      <w:r w:rsidRPr="002A7015">
        <w:rPr>
          <w:rFonts w:ascii="Times" w:eastAsia="Times New Roman" w:hAnsi="Times"/>
          <w:b/>
          <w:spacing w:val="4"/>
          <w:sz w:val="24"/>
          <w:szCs w:val="20"/>
        </w:rPr>
        <w:t>)]</w:t>
      </w:r>
      <w:r w:rsidRPr="002A7015">
        <w:rPr>
          <w:rFonts w:ascii="Times" w:eastAsia="Times New Roman" w:hAnsi="Times"/>
          <w:b/>
          <w:spacing w:val="4"/>
          <w:sz w:val="24"/>
          <w:szCs w:val="20"/>
        </w:rPr>
        <w:t> </w:t>
      </w:r>
      <w:r w:rsidRPr="002A7015">
        <w:rPr>
          <w:rFonts w:ascii="Times" w:eastAsia="Times New Roman" w:hAnsi="Times"/>
          <w:i/>
          <w:sz w:val="24"/>
          <w:szCs w:val="20"/>
        </w:rPr>
        <w:t xml:space="preserve">Ans. </w:t>
      </w:r>
      <w:r w:rsidRPr="002A7015">
        <w:rPr>
          <w:rFonts w:ascii="Times" w:eastAsia="Times New Roman" w:hAnsi="Times"/>
          <w:sz w:val="24"/>
          <w:szCs w:val="20"/>
        </w:rPr>
        <w:t>(b)</w:t>
      </w:r>
    </w:p>
    <w:p w:rsidR="006C5FBD" w:rsidRPr="006C5FBD" w:rsidRDefault="006C5FBD" w:rsidP="002A7015">
      <w:pPr>
        <w:spacing w:after="0" w:line="320" w:lineRule="exact"/>
        <w:rPr>
          <w:rFonts w:ascii="Times" w:eastAsia="Times New Roman" w:hAnsi="Times"/>
          <w:sz w:val="24"/>
          <w:szCs w:val="20"/>
        </w:rPr>
      </w:pPr>
    </w:p>
    <w:sectPr w:rsidR="006C5FBD" w:rsidRPr="006C5FBD" w:rsidSect="006C5FBD">
      <w:footerReference w:type="default" r:id="rId10"/>
      <w:type w:val="continuous"/>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BAB" w:rsidRDefault="005B0BAB"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5B0BAB" w:rsidRPr="00C37BEB" w:rsidRDefault="005B0BAB"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728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1D4"/>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015"/>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09D"/>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0BAB"/>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5FBD"/>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2FAC"/>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0C6C"/>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98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BA6"/>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93"/>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AB"/>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D52FA-41AC-4382-A29B-627491E9A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2015-05-13T17:36:00Z</dcterms:created>
  <dcterms:modified xsi:type="dcterms:W3CDTF">2015-05-13T17:36:00Z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