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735C5B">
        <w:rPr>
          <w:rFonts w:ascii="Times New Roman" w:hAnsi="Times New Roman"/>
          <w:b/>
          <w:szCs w:val="24"/>
        </w:rPr>
        <w:t>C4</w:t>
      </w:r>
    </w:p>
    <w:p w:rsidR="002A7015" w:rsidRDefault="002A7015" w:rsidP="002A7015">
      <w:pPr>
        <w:keepNext/>
        <w:spacing w:after="0" w:line="280" w:lineRule="exact"/>
        <w:jc w:val="both"/>
        <w:rPr>
          <w:rFonts w:ascii="Times" w:eastAsia="Times New Roman" w:hAnsi="Times"/>
          <w:b/>
          <w:spacing w:val="-2"/>
          <w:sz w:val="24"/>
          <w:szCs w:val="20"/>
        </w:rPr>
      </w:pPr>
    </w:p>
    <w:p w:rsidR="00735C5B" w:rsidRDefault="00735C5B" w:rsidP="00735C5B">
      <w:pPr>
        <w:spacing w:after="0" w:line="320" w:lineRule="exact"/>
        <w:rPr>
          <w:rFonts w:ascii="Times" w:eastAsia="Times New Roman" w:hAnsi="Times"/>
          <w:sz w:val="24"/>
          <w:szCs w:val="20"/>
        </w:rPr>
      </w:pPr>
      <w:r>
        <w:rPr>
          <w:rFonts w:ascii="Times" w:eastAsia="Times New Roman" w:hAnsi="Times"/>
          <w:b/>
          <w:sz w:val="24"/>
          <w:szCs w:val="20"/>
        </w:rPr>
        <w:t>(</w:t>
      </w:r>
      <w:r w:rsidRPr="00735C5B">
        <w:rPr>
          <w:rFonts w:ascii="Times" w:eastAsia="Times New Roman" w:hAnsi="Times"/>
          <w:sz w:val="24"/>
          <w:szCs w:val="20"/>
        </w:rPr>
        <w:t xml:space="preserve">a) The velocity profile must be such that there is no slip (w </w:t>
      </w:r>
      <w:r w:rsidRPr="00735C5B">
        <w:rPr>
          <w:rFonts w:ascii="Symbol" w:eastAsia="Times New Roman" w:hAnsi="Symbol"/>
          <w:sz w:val="24"/>
          <w:szCs w:val="20"/>
        </w:rPr>
        <w:t></w:t>
      </w:r>
      <w:r w:rsidRPr="00735C5B">
        <w:rPr>
          <w:rFonts w:ascii="Times" w:eastAsia="Times New Roman" w:hAnsi="Times"/>
          <w:sz w:val="24"/>
          <w:szCs w:val="20"/>
        </w:rPr>
        <w:t xml:space="preserve"> 0) at the wall and no shear </w:t>
      </w:r>
      <w:r>
        <w:rPr>
          <w:rFonts w:ascii="Times" w:eastAsia="Times New Roman" w:hAnsi="Times"/>
          <w:sz w:val="24"/>
          <w:szCs w:val="20"/>
        </w:rPr>
        <w:br w:type="textWrapping" w:clear="all"/>
      </w:r>
      <w:r w:rsidRPr="00735C5B">
        <w:rPr>
          <w:rFonts w:ascii="Times" w:eastAsia="Times New Roman" w:hAnsi="Times"/>
          <w:sz w:val="24"/>
          <w:szCs w:val="20"/>
        </w:rPr>
        <w:t xml:space="preserve">(dw/dx </w:t>
      </w:r>
      <w:r w:rsidRPr="00735C5B">
        <w:rPr>
          <w:rFonts w:ascii="Symbol" w:eastAsia="Times New Roman" w:hAnsi="Symbol"/>
          <w:sz w:val="24"/>
          <w:szCs w:val="20"/>
        </w:rPr>
        <w:t></w:t>
      </w:r>
      <w:r w:rsidRPr="00735C5B">
        <w:rPr>
          <w:rFonts w:ascii="Times" w:eastAsia="Times New Roman" w:hAnsi="Times"/>
          <w:sz w:val="24"/>
          <w:szCs w:val="20"/>
        </w:rPr>
        <w:t xml:space="preserve"> 0) at the film surface. This is shown at right.</w:t>
      </w:r>
      <w:r w:rsidRPr="00735C5B">
        <w:rPr>
          <w:rFonts w:ascii="Times" w:eastAsia="Times New Roman" w:hAnsi="Times"/>
          <w:sz w:val="24"/>
          <w:szCs w:val="20"/>
        </w:rPr>
        <w:t> </w:t>
      </w:r>
      <w:r w:rsidRPr="00735C5B">
        <w:rPr>
          <w:rFonts w:ascii="Times" w:eastAsia="Times New Roman" w:hAnsi="Times"/>
          <w:i/>
          <w:sz w:val="24"/>
          <w:szCs w:val="20"/>
        </w:rPr>
        <w:t>Ans</w:t>
      </w:r>
      <w:r w:rsidRPr="00735C5B">
        <w:rPr>
          <w:rFonts w:ascii="Times" w:eastAsia="Times New Roman" w:hAnsi="Times"/>
          <w:sz w:val="24"/>
          <w:szCs w:val="20"/>
        </w:rPr>
        <w:t>. (a</w:t>
      </w:r>
    </w:p>
    <w:p w:rsidR="00735C5B" w:rsidRDefault="00735C5B" w:rsidP="00735C5B">
      <w:pPr>
        <w:spacing w:after="0" w:line="320" w:lineRule="exact"/>
        <w:rPr>
          <w:rFonts w:ascii="Times" w:eastAsia="Times New Roman" w:hAnsi="Times"/>
          <w:sz w:val="24"/>
          <w:szCs w:val="20"/>
        </w:rPr>
      </w:pPr>
      <w:r>
        <w:rPr>
          <w:rFonts w:ascii="Times" w:eastAsia="Times New Roman" w:hAnsi="Times"/>
          <w:noProof/>
          <w:sz w:val="24"/>
          <w:szCs w:val="20"/>
        </w:rPr>
        <w:drawing>
          <wp:anchor distT="0" distB="0" distL="114300" distR="114300" simplePos="0" relativeHeight="251659264" behindDoc="0" locked="0" layoutInCell="1" allowOverlap="1">
            <wp:simplePos x="0" y="0"/>
            <wp:positionH relativeFrom="column">
              <wp:posOffset>2286000</wp:posOffset>
            </wp:positionH>
            <wp:positionV relativeFrom="paragraph">
              <wp:posOffset>142875</wp:posOffset>
            </wp:positionV>
            <wp:extent cx="1238250" cy="685800"/>
            <wp:effectExtent l="19050" t="0" r="0" b="0"/>
            <wp:wrapNone/>
            <wp:docPr id="188" name="Picture 188" descr="05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058b"/>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8250" cy="685800"/>
                    </a:xfrm>
                    <a:prstGeom prst="rect">
                      <a:avLst/>
                    </a:prstGeom>
                    <a:noFill/>
                    <a:ln w="9525">
                      <a:noFill/>
                      <a:miter lim="800000"/>
                      <a:headEnd/>
                      <a:tailEnd/>
                    </a:ln>
                  </pic:spPr>
                </pic:pic>
              </a:graphicData>
            </a:graphic>
          </wp:anchor>
        </w:drawing>
      </w:r>
    </w:p>
    <w:p w:rsidR="00735C5B" w:rsidRDefault="00735C5B" w:rsidP="00735C5B">
      <w:pPr>
        <w:spacing w:after="0" w:line="320" w:lineRule="exact"/>
        <w:rPr>
          <w:rFonts w:ascii="Times" w:eastAsia="Times New Roman" w:hAnsi="Times"/>
          <w:sz w:val="24"/>
          <w:szCs w:val="20"/>
        </w:rPr>
      </w:pPr>
    </w:p>
    <w:p w:rsidR="00735C5B" w:rsidRDefault="00735C5B" w:rsidP="00735C5B">
      <w:pPr>
        <w:spacing w:after="0" w:line="320" w:lineRule="exact"/>
        <w:rPr>
          <w:rFonts w:ascii="Times" w:eastAsia="Times New Roman" w:hAnsi="Times"/>
          <w:sz w:val="24"/>
          <w:szCs w:val="20"/>
        </w:rPr>
      </w:pPr>
    </w:p>
    <w:p w:rsidR="00735C5B" w:rsidRDefault="00735C5B" w:rsidP="00735C5B">
      <w:pPr>
        <w:spacing w:after="0" w:line="320" w:lineRule="exact"/>
        <w:rPr>
          <w:rFonts w:ascii="Times" w:eastAsia="Times New Roman" w:hAnsi="Times"/>
          <w:sz w:val="24"/>
          <w:szCs w:val="20"/>
        </w:rPr>
      </w:pPr>
    </w:p>
    <w:p w:rsidR="00735C5B" w:rsidRPr="00735C5B" w:rsidRDefault="00735C5B" w:rsidP="00735C5B">
      <w:pPr>
        <w:spacing w:after="0" w:line="320" w:lineRule="exact"/>
        <w:rPr>
          <w:rFonts w:ascii="Times" w:eastAsia="Times New Roman" w:hAnsi="Times"/>
          <w:sz w:val="24"/>
          <w:szCs w:val="20"/>
        </w:rPr>
      </w:pPr>
    </w:p>
    <w:p w:rsidR="00735C5B" w:rsidRPr="00735C5B" w:rsidRDefault="00735C5B" w:rsidP="00735C5B">
      <w:pPr>
        <w:spacing w:after="0" w:line="272" w:lineRule="exact"/>
        <w:jc w:val="both"/>
        <w:rPr>
          <w:rFonts w:ascii="Times" w:eastAsia="Times New Roman" w:hAnsi="Times"/>
          <w:sz w:val="24"/>
          <w:szCs w:val="20"/>
        </w:rPr>
      </w:pPr>
    </w:p>
    <w:p w:rsidR="00735C5B" w:rsidRPr="00735C5B" w:rsidRDefault="00735C5B" w:rsidP="00707623">
      <w:pPr>
        <w:spacing w:after="0"/>
        <w:jc w:val="both"/>
        <w:rPr>
          <w:rFonts w:ascii="Times" w:eastAsia="Times New Roman" w:hAnsi="Times"/>
          <w:sz w:val="24"/>
          <w:szCs w:val="20"/>
        </w:rPr>
      </w:pPr>
      <w:r w:rsidRPr="00735C5B">
        <w:rPr>
          <w:rFonts w:ascii="Times" w:eastAsia="Times New Roman" w:hAnsi="Times"/>
          <w:sz w:val="24"/>
          <w:szCs w:val="20"/>
        </w:rPr>
        <w:t>(b) Consider a freebody of any vertical length H of film, as at right. Since there is no acceleration (fully developed film), the weight of the film must exactly balance the shear force on the wall:</w:t>
      </w:r>
    </w:p>
    <w:p w:rsidR="00735C5B" w:rsidRPr="00735C5B" w:rsidRDefault="00735C5B" w:rsidP="00735C5B">
      <w:pPr>
        <w:tabs>
          <w:tab w:val="center" w:pos="4320"/>
          <w:tab w:val="right" w:pos="8640"/>
        </w:tabs>
        <w:spacing w:before="360" w:after="400" w:line="280" w:lineRule="exact"/>
        <w:jc w:val="center"/>
        <w:rPr>
          <w:rFonts w:ascii="Times" w:eastAsia="Times New Roman" w:hAnsi="Times"/>
          <w:i/>
          <w:sz w:val="24"/>
          <w:szCs w:val="20"/>
        </w:rPr>
      </w:pPr>
      <w:r w:rsidRPr="00D0665F">
        <w:rPr>
          <w:rFonts w:ascii="Times" w:eastAsia="Times New Roman" w:hAnsi="Times"/>
          <w:i/>
          <w:position w:val="-24"/>
          <w:sz w:val="24"/>
          <w:szCs w:val="20"/>
        </w:rPr>
        <w:object w:dxaOrig="41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30.75pt" o:ole="">
            <v:imagedata r:id="rId10" o:title=""/>
          </v:shape>
          <o:OLEObject Type="Embed" ProgID="Equation.DSMT4" ShapeID="_x0000_i1025" DrawAspect="Content" ObjectID="_1494407274" r:id="rId11"/>
        </w:object>
      </w:r>
    </w:p>
    <w:p w:rsidR="00735C5B" w:rsidRPr="00735C5B" w:rsidRDefault="00735C5B" w:rsidP="00735C5B">
      <w:pPr>
        <w:spacing w:after="0" w:line="272" w:lineRule="exact"/>
        <w:jc w:val="both"/>
        <w:rPr>
          <w:rFonts w:ascii="Times" w:eastAsia="Times New Roman" w:hAnsi="Times"/>
          <w:sz w:val="24"/>
          <w:szCs w:val="20"/>
        </w:rPr>
      </w:pPr>
      <w:r w:rsidRPr="00735C5B">
        <w:rPr>
          <w:rFonts w:ascii="Times" w:eastAsia="Times New Roman" w:hAnsi="Times"/>
          <w:sz w:val="24"/>
          <w:szCs w:val="20"/>
        </w:rPr>
        <w:t>Solve this equality for the fluid viscosity:</w:t>
      </w:r>
    </w:p>
    <w:p w:rsidR="00735C5B" w:rsidRPr="00735C5B" w:rsidRDefault="00735C5B" w:rsidP="00735C5B">
      <w:pPr>
        <w:tabs>
          <w:tab w:val="center" w:pos="4320"/>
          <w:tab w:val="right" w:pos="8640"/>
        </w:tabs>
        <w:spacing w:before="300" w:after="240" w:line="272" w:lineRule="exact"/>
        <w:jc w:val="center"/>
        <w:rPr>
          <w:rFonts w:ascii="Times" w:eastAsia="Times New Roman" w:hAnsi="Times"/>
          <w:i/>
          <w:sz w:val="24"/>
          <w:szCs w:val="20"/>
        </w:rPr>
      </w:pPr>
      <w:r w:rsidRPr="00D0665F">
        <w:rPr>
          <w:rFonts w:ascii="Times" w:eastAsia="Times New Roman" w:hAnsi="Times"/>
          <w:i/>
          <w:position w:val="-30"/>
          <w:sz w:val="24"/>
          <w:szCs w:val="20"/>
        </w:rPr>
        <w:object w:dxaOrig="1520" w:dyaOrig="680">
          <v:shape id="_x0000_i1026" type="#_x0000_t75" style="width:75.75pt;height:33.75pt" o:ole="">
            <v:imagedata r:id="rId12" o:title=""/>
          </v:shape>
          <o:OLEObject Type="Embed" ProgID="Equation.DSMT4" ShapeID="_x0000_i1026" DrawAspect="Content" ObjectID="_1494407275" r:id="rId13"/>
        </w:object>
      </w:r>
      <w:r w:rsidRPr="00735C5B">
        <w:rPr>
          <w:rFonts w:ascii="Times" w:eastAsia="Times New Roman" w:hAnsi="Times"/>
          <w:i/>
          <w:sz w:val="24"/>
          <w:szCs w:val="20"/>
        </w:rPr>
        <w:t> </w:t>
      </w:r>
      <w:r w:rsidRPr="00735C5B">
        <w:rPr>
          <w:rFonts w:ascii="Times" w:eastAsia="Times New Roman" w:hAnsi="Times"/>
          <w:i/>
          <w:sz w:val="24"/>
          <w:szCs w:val="20"/>
        </w:rPr>
        <w:t>Ans</w:t>
      </w:r>
      <w:r w:rsidRPr="00735C5B">
        <w:rPr>
          <w:rFonts w:ascii="Times" w:eastAsia="Times New Roman" w:hAnsi="Times"/>
          <w:sz w:val="24"/>
          <w:szCs w:val="20"/>
        </w:rPr>
        <w:t>. (b)</w:t>
      </w:r>
    </w:p>
    <w:p w:rsidR="006C5FBD" w:rsidRPr="006C5FBD" w:rsidRDefault="00735C5B" w:rsidP="00735C5B">
      <w:pPr>
        <w:spacing w:after="0" w:line="320" w:lineRule="exact"/>
        <w:rPr>
          <w:rFonts w:ascii="Times" w:eastAsia="Times New Roman" w:hAnsi="Times"/>
          <w:sz w:val="24"/>
          <w:szCs w:val="20"/>
        </w:rPr>
      </w:pPr>
      <w:r w:rsidRPr="00735C5B">
        <w:rPr>
          <w:rFonts w:ascii="Times" w:eastAsia="Times New Roman" w:hAnsi="Times"/>
          <w:noProof/>
          <w:sz w:val="24"/>
          <w:szCs w:val="20"/>
        </w:rPr>
        <w:drawing>
          <wp:anchor distT="0" distB="0" distL="114300" distR="114300" simplePos="0" relativeHeight="251660288" behindDoc="0" locked="0" layoutInCell="1" allowOverlap="1">
            <wp:simplePos x="0" y="0"/>
            <wp:positionH relativeFrom="column">
              <wp:posOffset>2286000</wp:posOffset>
            </wp:positionH>
            <wp:positionV relativeFrom="paragraph">
              <wp:posOffset>517525</wp:posOffset>
            </wp:positionV>
            <wp:extent cx="1552575" cy="1600200"/>
            <wp:effectExtent l="19050" t="0" r="9525" b="0"/>
            <wp:wrapNone/>
            <wp:docPr id="189" name="Picture 189" descr="05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058c"/>
                    <pic:cNvPicPr>
                      <a:picLocks noChangeAspect="1" noChangeArrowheads="1"/>
                    </pic:cNvPicPr>
                  </pic:nvPicPr>
                  <pic:blipFill>
                    <a:blip r:embed="rId14" cstate="print"/>
                    <a:srcRect/>
                    <a:stretch>
                      <a:fillRect/>
                    </a:stretch>
                  </pic:blipFill>
                  <pic:spPr bwMode="auto">
                    <a:xfrm>
                      <a:off x="0" y="0"/>
                      <a:ext cx="1552575" cy="1600200"/>
                    </a:xfrm>
                    <a:prstGeom prst="rect">
                      <a:avLst/>
                    </a:prstGeom>
                    <a:noFill/>
                    <a:ln w="9525">
                      <a:noFill/>
                      <a:miter lim="800000"/>
                      <a:headEnd/>
                      <a:tailEnd/>
                    </a:ln>
                  </pic:spPr>
                </pic:pic>
              </a:graphicData>
            </a:graphic>
          </wp:anchor>
        </w:drawing>
      </w:r>
    </w:p>
    <w:sectPr w:rsidR="006C5FBD" w:rsidRPr="006C5FBD" w:rsidSect="006C5FBD">
      <w:footerReference w:type="default" r:id="rId15"/>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932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015"/>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623"/>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5C5B"/>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5F"/>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4A181-2E1E-419E-86BE-BB9A49847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417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2015-05-13T17:37:00Z</dcterms:created>
  <dcterms:modified xsi:type="dcterms:W3CDTF">2015-05-29T14:57:00Z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